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A8E5E" w14:textId="4AA6374B" w:rsidR="009B6B77" w:rsidRPr="00B8403C" w:rsidRDefault="00F147BB" w:rsidP="0082202D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8403C">
        <w:rPr>
          <w:rFonts w:ascii="Times New Roman" w:hAnsi="Times New Roman" w:cs="Times New Roman"/>
          <w:bCs/>
          <w:sz w:val="24"/>
          <w:szCs w:val="24"/>
        </w:rPr>
        <w:t>Pirkimo sąlygų 7 priedas „Pasiūlymų vertinimo kriterijai ir sąlygo</w:t>
      </w:r>
      <w:r w:rsidR="0082202D" w:rsidRPr="00B8403C">
        <w:rPr>
          <w:rFonts w:ascii="Times New Roman" w:hAnsi="Times New Roman" w:cs="Times New Roman"/>
          <w:bCs/>
          <w:sz w:val="24"/>
          <w:szCs w:val="24"/>
        </w:rPr>
        <w:t>s</w:t>
      </w:r>
      <w:r w:rsidRPr="00B8403C">
        <w:rPr>
          <w:rFonts w:ascii="Times New Roman" w:hAnsi="Times New Roman" w:cs="Times New Roman"/>
          <w:bCs/>
          <w:sz w:val="24"/>
          <w:szCs w:val="24"/>
        </w:rPr>
        <w:t>“</w:t>
      </w:r>
    </w:p>
    <w:p w14:paraId="6654965C" w14:textId="77777777" w:rsidR="00996709" w:rsidRDefault="00996709" w:rsidP="00B73B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84E5AA" w14:textId="77777777" w:rsidR="00B73B4F" w:rsidRDefault="00B73B4F" w:rsidP="00B73B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E685AC" w14:textId="23A2E08B" w:rsidR="00546E00" w:rsidRPr="00546E00" w:rsidRDefault="00546E00" w:rsidP="00546E00">
      <w:pPr>
        <w:pStyle w:val="Paantrat"/>
        <w:jc w:val="center"/>
        <w:rPr>
          <w:sz w:val="24"/>
          <w:szCs w:val="24"/>
        </w:rPr>
      </w:pPr>
      <w:r w:rsidRPr="00546E00">
        <w:rPr>
          <w:sz w:val="24"/>
          <w:szCs w:val="24"/>
        </w:rPr>
        <w:t>Šėtos nuotekų valymo įrenginių Kėdainių r. sav., Šėtos sen., Pručių k. rekonstravimas</w:t>
      </w:r>
    </w:p>
    <w:p w14:paraId="02A1F9F4" w14:textId="10FDBD4E" w:rsidR="00483821" w:rsidRDefault="00483821" w:rsidP="00483821">
      <w:pPr>
        <w:pStyle w:val="Paantrat"/>
        <w:jc w:val="center"/>
        <w:rPr>
          <w:sz w:val="32"/>
          <w:szCs w:val="32"/>
        </w:rPr>
      </w:pPr>
      <w:r w:rsidRPr="00483821">
        <w:rPr>
          <w:sz w:val="32"/>
          <w:szCs w:val="32"/>
        </w:rPr>
        <w:t>paSiūlymo vertinimo kriterijai ir sąlygos</w:t>
      </w:r>
    </w:p>
    <w:p w14:paraId="7CE30A4D" w14:textId="77777777" w:rsidR="00922BC3" w:rsidRPr="00922BC3" w:rsidRDefault="00922BC3" w:rsidP="00922BC3"/>
    <w:p w14:paraId="182E4424" w14:textId="77777777" w:rsidR="0078563B" w:rsidRPr="00B8403C" w:rsidRDefault="0078563B" w:rsidP="0082202D">
      <w:pPr>
        <w:pStyle w:val="Sraopastraipa"/>
        <w:numPr>
          <w:ilvl w:val="0"/>
          <w:numId w:val="5"/>
        </w:numPr>
        <w:tabs>
          <w:tab w:val="left" w:pos="360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  <w:lang w:eastAsia="x-none"/>
        </w:rPr>
      </w:pPr>
      <w:r w:rsidRPr="00B8403C">
        <w:rPr>
          <w:rFonts w:ascii="Times New Roman" w:hAnsi="Times New Roman" w:cs="Times New Roman"/>
          <w:sz w:val="24"/>
          <w:szCs w:val="24"/>
          <w:lang w:eastAsia="x-none"/>
        </w:rPr>
        <w:t xml:space="preserve">Perkantysis subjektas ekonomiškai naudingiausią pasiūlymą išrenka pagal kainos ir kokybės santykį. </w:t>
      </w:r>
    </w:p>
    <w:p w14:paraId="41F8C549" w14:textId="77777777" w:rsidR="0078563B" w:rsidRPr="00B8403C" w:rsidRDefault="0078563B" w:rsidP="0082202D">
      <w:pPr>
        <w:pStyle w:val="Sraopastraipa"/>
        <w:numPr>
          <w:ilvl w:val="0"/>
          <w:numId w:val="5"/>
        </w:numPr>
        <w:tabs>
          <w:tab w:val="left" w:pos="360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  <w:lang w:eastAsia="x-none"/>
        </w:rPr>
      </w:pPr>
      <w:r w:rsidRPr="00B8403C">
        <w:rPr>
          <w:rFonts w:ascii="Times New Roman" w:hAnsi="Times New Roman" w:cs="Times New Roman"/>
          <w:sz w:val="24"/>
          <w:szCs w:val="24"/>
          <w:lang w:eastAsia="x-none"/>
        </w:rPr>
        <w:t xml:space="preserve">Pasiūlymo vertinimas bus atliekamas pagal vertinimo kriterijus ir jų lyginamuosius svorius. Nebus taikomi jokie kiti vertinimo kriterijai. </w:t>
      </w:r>
    </w:p>
    <w:p w14:paraId="7FB561CC" w14:textId="77777777" w:rsidR="0078563B" w:rsidRPr="00B8403C" w:rsidRDefault="0078563B" w:rsidP="0082202D">
      <w:pPr>
        <w:pStyle w:val="Sraopastraipa"/>
        <w:numPr>
          <w:ilvl w:val="0"/>
          <w:numId w:val="5"/>
        </w:numPr>
        <w:tabs>
          <w:tab w:val="left" w:pos="360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  <w:lang w:eastAsia="x-none"/>
        </w:rPr>
      </w:pPr>
      <w:r w:rsidRPr="00B8403C">
        <w:rPr>
          <w:rFonts w:ascii="Times New Roman" w:hAnsi="Times New Roman" w:cs="Times New Roman"/>
          <w:sz w:val="24"/>
          <w:szCs w:val="24"/>
          <w:lang w:eastAsia="x-none"/>
        </w:rPr>
        <w:t>Pasiūlymų vertinimo kriterijai:</w:t>
      </w:r>
    </w:p>
    <w:tbl>
      <w:tblPr>
        <w:tblW w:w="74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85"/>
        <w:gridCol w:w="3806"/>
      </w:tblGrid>
      <w:tr w:rsidR="0078563B" w:rsidRPr="00B8403C" w14:paraId="4B9AD8F5" w14:textId="77777777" w:rsidTr="0078563B">
        <w:tc>
          <w:tcPr>
            <w:tcW w:w="3685" w:type="dxa"/>
            <w:vAlign w:val="center"/>
          </w:tcPr>
          <w:p w14:paraId="72FA240D" w14:textId="77777777" w:rsidR="0078563B" w:rsidRPr="00B8403C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03C">
              <w:rPr>
                <w:rFonts w:ascii="Times New Roman" w:hAnsi="Times New Roman" w:cs="Times New Roman"/>
                <w:b/>
                <w:sz w:val="24"/>
                <w:szCs w:val="24"/>
              </w:rPr>
              <w:t>Vertinimo kriterijus</w:t>
            </w:r>
          </w:p>
        </w:tc>
        <w:tc>
          <w:tcPr>
            <w:tcW w:w="3806" w:type="dxa"/>
            <w:vAlign w:val="center"/>
          </w:tcPr>
          <w:p w14:paraId="724E9444" w14:textId="77777777" w:rsidR="0078563B" w:rsidRPr="00B8403C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03C">
              <w:rPr>
                <w:rFonts w:ascii="Times New Roman" w:hAnsi="Times New Roman" w:cs="Times New Roman"/>
                <w:b/>
                <w:sz w:val="24"/>
                <w:szCs w:val="24"/>
              </w:rPr>
              <w:t>Vertinimo kriterijaus lyginamasis svoris (L)</w:t>
            </w:r>
          </w:p>
        </w:tc>
      </w:tr>
      <w:tr w:rsidR="0078563B" w:rsidRPr="00B8403C" w14:paraId="56EE0AB2" w14:textId="77777777" w:rsidTr="0078563B">
        <w:tc>
          <w:tcPr>
            <w:tcW w:w="3685" w:type="dxa"/>
            <w:vAlign w:val="center"/>
          </w:tcPr>
          <w:p w14:paraId="0E8215BC" w14:textId="77777777" w:rsidR="0078563B" w:rsidRPr="00483821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8382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Kaina (C)</w:t>
            </w:r>
          </w:p>
        </w:tc>
        <w:tc>
          <w:tcPr>
            <w:tcW w:w="3806" w:type="dxa"/>
            <w:vAlign w:val="center"/>
          </w:tcPr>
          <w:p w14:paraId="22EC1BAA" w14:textId="14DAC60B" w:rsidR="0078563B" w:rsidRPr="00B8403C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03C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B8403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B8403C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F7675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78563B" w:rsidRPr="00B8403C" w14:paraId="1DDDBDE7" w14:textId="77777777" w:rsidTr="0078563B">
        <w:trPr>
          <w:trHeight w:val="67"/>
        </w:trPr>
        <w:tc>
          <w:tcPr>
            <w:tcW w:w="3685" w:type="dxa"/>
            <w:vAlign w:val="center"/>
          </w:tcPr>
          <w:p w14:paraId="051D2283" w14:textId="77777777" w:rsidR="0078563B" w:rsidRPr="00483821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8382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Eksploatacijos kaštai (T)</w:t>
            </w:r>
          </w:p>
        </w:tc>
        <w:tc>
          <w:tcPr>
            <w:tcW w:w="3806" w:type="dxa"/>
            <w:vAlign w:val="center"/>
          </w:tcPr>
          <w:p w14:paraId="27DE7FE8" w14:textId="6C48B427" w:rsidR="0078563B" w:rsidRPr="00B8403C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03C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B8403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B8403C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F7675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14:paraId="5ECAF97E" w14:textId="77777777" w:rsidR="00E30A33" w:rsidRPr="00B8403C" w:rsidRDefault="00E30A33" w:rsidP="0082202D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96E4524" w14:textId="72FA34D8" w:rsidR="00E30A33" w:rsidRPr="001057A6" w:rsidRDefault="007E22B9" w:rsidP="00147A2B">
      <w:pPr>
        <w:pStyle w:val="Sraopastraipa"/>
        <w:numPr>
          <w:ilvl w:val="0"/>
          <w:numId w:val="5"/>
        </w:numPr>
        <w:tabs>
          <w:tab w:val="left" w:pos="90"/>
          <w:tab w:val="left" w:pos="135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057A6">
        <w:rPr>
          <w:rFonts w:ascii="Times New Roman" w:hAnsi="Times New Roman" w:cs="Times New Roman"/>
          <w:sz w:val="24"/>
          <w:szCs w:val="24"/>
        </w:rPr>
        <w:t xml:space="preserve">Pasiūlymo </w:t>
      </w:r>
      <w:r w:rsidR="001057A6" w:rsidRPr="001057A6">
        <w:rPr>
          <w:rFonts w:ascii="Times New Roman" w:hAnsi="Times New Roman" w:cs="Times New Roman"/>
          <w:sz w:val="24"/>
          <w:szCs w:val="24"/>
        </w:rPr>
        <w:t>įvertinimo</w:t>
      </w:r>
      <w:r w:rsidRPr="001057A6">
        <w:rPr>
          <w:rFonts w:ascii="Times New Roman" w:hAnsi="Times New Roman" w:cs="Times New Roman"/>
          <w:sz w:val="24"/>
          <w:szCs w:val="24"/>
        </w:rPr>
        <w:t xml:space="preserve">, pagal nustatytus kriterijus apskaičiavimo tvarka: </w:t>
      </w:r>
    </w:p>
    <w:p w14:paraId="0BC349EE" w14:textId="24E2131B" w:rsidR="0078563B" w:rsidRPr="001057A6" w:rsidRDefault="0078563B" w:rsidP="00147A2B">
      <w:pPr>
        <w:pStyle w:val="Sraopastraipa"/>
        <w:numPr>
          <w:ilvl w:val="1"/>
          <w:numId w:val="5"/>
        </w:numPr>
        <w:tabs>
          <w:tab w:val="left" w:pos="90"/>
          <w:tab w:val="left" w:pos="567"/>
          <w:tab w:val="left" w:pos="135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7A6">
        <w:rPr>
          <w:rFonts w:ascii="Times New Roman" w:hAnsi="Times New Roman" w:cs="Times New Roman"/>
          <w:b/>
          <w:sz w:val="24"/>
          <w:szCs w:val="24"/>
        </w:rPr>
        <w:t>Pasiūlymo kainos</w:t>
      </w:r>
      <w:r w:rsidRPr="001057A6">
        <w:rPr>
          <w:rFonts w:ascii="Times New Roman" w:hAnsi="Times New Roman" w:cs="Times New Roman"/>
          <w:bCs/>
          <w:sz w:val="24"/>
          <w:szCs w:val="24"/>
        </w:rPr>
        <w:t xml:space="preserve"> (C) </w:t>
      </w:r>
      <w:r w:rsidR="007E22B9" w:rsidRPr="001057A6">
        <w:rPr>
          <w:rFonts w:ascii="Times New Roman" w:hAnsi="Times New Roman" w:cs="Times New Roman"/>
          <w:bCs/>
          <w:sz w:val="24"/>
          <w:szCs w:val="24"/>
        </w:rPr>
        <w:t xml:space="preserve">įvertinimas (balai) </w:t>
      </w:r>
      <w:r w:rsidRPr="001057A6">
        <w:rPr>
          <w:rFonts w:ascii="Times New Roman" w:hAnsi="Times New Roman" w:cs="Times New Roman"/>
          <w:bCs/>
          <w:sz w:val="24"/>
          <w:szCs w:val="24"/>
        </w:rPr>
        <w:t>apskaičiuojami mažiausios pasiūlytos kainos (</w:t>
      </w:r>
      <w:proofErr w:type="spellStart"/>
      <w:r w:rsidRPr="001057A6">
        <w:rPr>
          <w:rFonts w:ascii="Times New Roman" w:hAnsi="Times New Roman" w:cs="Times New Roman"/>
          <w:bCs/>
          <w:sz w:val="24"/>
          <w:szCs w:val="24"/>
        </w:rPr>
        <w:t>C</w:t>
      </w:r>
      <w:r w:rsidRPr="001057A6">
        <w:rPr>
          <w:rFonts w:ascii="Times New Roman" w:hAnsi="Times New Roman" w:cs="Times New Roman"/>
          <w:bCs/>
          <w:sz w:val="24"/>
          <w:szCs w:val="24"/>
          <w:vertAlign w:val="subscript"/>
        </w:rPr>
        <w:t>min</w:t>
      </w:r>
      <w:proofErr w:type="spellEnd"/>
      <w:r w:rsidRPr="001057A6">
        <w:rPr>
          <w:rFonts w:ascii="Times New Roman" w:hAnsi="Times New Roman" w:cs="Times New Roman"/>
          <w:bCs/>
          <w:sz w:val="24"/>
          <w:szCs w:val="24"/>
        </w:rPr>
        <w:t>) ir vertinamo pasiūlymo kainos (</w:t>
      </w:r>
      <w:proofErr w:type="spellStart"/>
      <w:r w:rsidRPr="001057A6">
        <w:rPr>
          <w:rFonts w:ascii="Times New Roman" w:hAnsi="Times New Roman" w:cs="Times New Roman"/>
          <w:bCs/>
          <w:sz w:val="24"/>
          <w:szCs w:val="24"/>
        </w:rPr>
        <w:t>C</w:t>
      </w:r>
      <w:r w:rsidRPr="001057A6">
        <w:rPr>
          <w:rFonts w:ascii="Times New Roman" w:hAnsi="Times New Roman" w:cs="Times New Roman"/>
          <w:bCs/>
          <w:sz w:val="24"/>
          <w:szCs w:val="24"/>
          <w:vertAlign w:val="subscript"/>
        </w:rPr>
        <w:t>p</w:t>
      </w:r>
      <w:proofErr w:type="spellEnd"/>
      <w:r w:rsidRPr="001057A6">
        <w:rPr>
          <w:rFonts w:ascii="Times New Roman" w:hAnsi="Times New Roman" w:cs="Times New Roman"/>
          <w:bCs/>
          <w:sz w:val="24"/>
          <w:szCs w:val="24"/>
        </w:rPr>
        <w:t>) santykį padauginant iš kainos lyginamojo svorio L</w:t>
      </w:r>
      <w:r w:rsidRPr="001057A6"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  <w:r w:rsidRPr="001057A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FA40E8E" w14:textId="77777777" w:rsidR="0078563B" w:rsidRPr="001057A6" w:rsidRDefault="0078563B" w:rsidP="00147A2B">
      <w:pPr>
        <w:tabs>
          <w:tab w:val="left" w:pos="90"/>
          <w:tab w:val="left" w:pos="567"/>
          <w:tab w:val="left" w:pos="1350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002CDA2" w14:textId="16385FE3" w:rsidR="00E30A33" w:rsidRPr="001057A6" w:rsidRDefault="0078563B" w:rsidP="00147A2B">
      <w:pPr>
        <w:tabs>
          <w:tab w:val="left" w:pos="567"/>
          <w:tab w:val="left" w:pos="1350"/>
        </w:tabs>
        <w:suppressAutoHyphens/>
        <w:spacing w:after="0" w:line="240" w:lineRule="auto"/>
        <w:ind w:firstLine="72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057A6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m:oMath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C=</m:t>
        </m:r>
        <m:f>
          <m:fPr>
            <m:ctrlPr>
              <w:rPr>
                <w:rFonts w:ascii="Cambria Math" w:eastAsia="Calibri" w:hAnsi="Cambria Math" w:cs="Times New Roman"/>
                <w:i/>
                <w:iCs/>
                <w:sz w:val="28"/>
                <w:szCs w:val="28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iCs/>
                    <w:sz w:val="28"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C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iCs/>
                    <w:sz w:val="28"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C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p</m:t>
                </m:r>
              </m:sub>
            </m:sSub>
          </m:den>
        </m:f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*</m:t>
        </m:r>
        <m:sSub>
          <m:sSubPr>
            <m:ctrlPr>
              <w:rPr>
                <w:rFonts w:ascii="Cambria Math" w:eastAsia="Calibri" w:hAnsi="Cambria Math" w:cs="Times New Roman"/>
                <w:i/>
                <w:iCs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L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1</m:t>
            </m:r>
          </m:sub>
        </m:sSub>
      </m:oMath>
    </w:p>
    <w:p w14:paraId="0FD63B18" w14:textId="77777777" w:rsidR="0078563B" w:rsidRPr="001057A6" w:rsidRDefault="0078563B" w:rsidP="00147A2B">
      <w:pPr>
        <w:tabs>
          <w:tab w:val="left" w:pos="567"/>
          <w:tab w:val="left" w:pos="135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C2DD774" w14:textId="6D1A3CDA" w:rsidR="0078563B" w:rsidRPr="001057A6" w:rsidRDefault="0078563B" w:rsidP="00147A2B">
      <w:pPr>
        <w:tabs>
          <w:tab w:val="left" w:pos="-4950"/>
          <w:tab w:val="left" w:pos="567"/>
          <w:tab w:val="left" w:pos="1350"/>
          <w:tab w:val="left" w:pos="234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</w:pPr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 xml:space="preserve">kur: </w:t>
      </w:r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ab/>
      </w:r>
      <w:proofErr w:type="spellStart"/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>C</w:t>
      </w:r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vertAlign w:val="subscript"/>
          <w:lang w:eastAsia="en-US"/>
        </w:rPr>
        <w:t>min</w:t>
      </w:r>
      <w:proofErr w:type="spellEnd"/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 xml:space="preserve"> – mažiausia pasiūlyta kaina, Eur.</w:t>
      </w:r>
    </w:p>
    <w:p w14:paraId="35AF721B" w14:textId="77777777" w:rsidR="0078563B" w:rsidRPr="001057A6" w:rsidRDefault="0078563B" w:rsidP="00147A2B">
      <w:pPr>
        <w:tabs>
          <w:tab w:val="left" w:pos="-4950"/>
          <w:tab w:val="left" w:pos="540"/>
          <w:tab w:val="left" w:pos="135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</w:pPr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ab/>
      </w:r>
      <w:proofErr w:type="spellStart"/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>C</w:t>
      </w:r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vertAlign w:val="subscript"/>
          <w:lang w:eastAsia="en-US"/>
        </w:rPr>
        <w:t>p</w:t>
      </w:r>
      <w:proofErr w:type="spellEnd"/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 xml:space="preserve"> – vertinamo pasiūlymo kaina, Eur.</w:t>
      </w:r>
    </w:p>
    <w:p w14:paraId="7C809700" w14:textId="77777777" w:rsidR="0078563B" w:rsidRPr="001057A6" w:rsidRDefault="0078563B" w:rsidP="00147A2B">
      <w:pPr>
        <w:tabs>
          <w:tab w:val="left" w:pos="567"/>
          <w:tab w:val="left" w:pos="135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DB6F349" w14:textId="0F2D1DB3" w:rsidR="001057A6" w:rsidRDefault="001057A6" w:rsidP="00147A2B">
      <w:pPr>
        <w:tabs>
          <w:tab w:val="left" w:pos="567"/>
          <w:tab w:val="left" w:pos="135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7A6">
        <w:rPr>
          <w:rFonts w:ascii="Times New Roman" w:eastAsia="Calibri" w:hAnsi="Times New Roman" w:cs="Times New Roman"/>
          <w:sz w:val="24"/>
          <w:szCs w:val="24"/>
        </w:rPr>
        <w:t>Pasiūlymuose nurodytos kainos vertinamos ir lyginamos eurais. Lyginamos ir vertinamos galutinės tiekėjų nurodytos kainos</w:t>
      </w:r>
      <w:r>
        <w:rPr>
          <w:rFonts w:ascii="Times New Roman" w:eastAsia="Calibri" w:hAnsi="Times New Roman" w:cs="Times New Roman"/>
          <w:sz w:val="24"/>
          <w:szCs w:val="24"/>
        </w:rPr>
        <w:t xml:space="preserve"> su visais mokesčiais, taip pat ir PVM</w:t>
      </w:r>
      <w:r w:rsidRPr="001057A6">
        <w:rPr>
          <w:rFonts w:ascii="Times New Roman" w:eastAsia="Calibri" w:hAnsi="Times New Roman" w:cs="Times New Roman"/>
          <w:sz w:val="24"/>
          <w:szCs w:val="24"/>
        </w:rPr>
        <w:t xml:space="preserve">, tačiau, kadangi Perkantysis subjektas yra PVM mokėtojas, jei bent vienas tiekėjas PVM nemoka, lyginamos ir vertinamos kainos be PVM. </w:t>
      </w:r>
    </w:p>
    <w:p w14:paraId="645345D0" w14:textId="77777777" w:rsidR="001057A6" w:rsidRPr="001057A6" w:rsidRDefault="001057A6" w:rsidP="00147A2B">
      <w:pPr>
        <w:tabs>
          <w:tab w:val="left" w:pos="567"/>
          <w:tab w:val="left" w:pos="135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4F95A9A" w14:textId="555ACF5A" w:rsidR="00B8403C" w:rsidRPr="001057A6" w:rsidRDefault="0078563B" w:rsidP="00147A2B">
      <w:pPr>
        <w:pStyle w:val="Sraopastraipa"/>
        <w:numPr>
          <w:ilvl w:val="1"/>
          <w:numId w:val="5"/>
        </w:numPr>
        <w:tabs>
          <w:tab w:val="left" w:pos="567"/>
          <w:tab w:val="left" w:pos="135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7A6">
        <w:rPr>
          <w:rFonts w:ascii="Times New Roman" w:hAnsi="Times New Roman" w:cs="Times New Roman"/>
          <w:bCs/>
          <w:sz w:val="24"/>
          <w:szCs w:val="24"/>
        </w:rPr>
        <w:t>Vertinimo k</w:t>
      </w:r>
      <w:r w:rsidR="00E30A33" w:rsidRPr="001057A6">
        <w:rPr>
          <w:rFonts w:ascii="Times New Roman" w:hAnsi="Times New Roman" w:cs="Times New Roman"/>
          <w:bCs/>
          <w:sz w:val="24"/>
          <w:szCs w:val="24"/>
        </w:rPr>
        <w:t xml:space="preserve">riterijaus </w:t>
      </w:r>
      <w:r w:rsidR="00E30A33" w:rsidRPr="001057A6">
        <w:rPr>
          <w:rFonts w:ascii="Times New Roman" w:hAnsi="Times New Roman" w:cs="Times New Roman"/>
          <w:b/>
          <w:sz w:val="24"/>
          <w:szCs w:val="24"/>
        </w:rPr>
        <w:t>„Eksploatacijos kaštai</w:t>
      </w:r>
      <w:r w:rsidRPr="001057A6">
        <w:rPr>
          <w:rFonts w:ascii="Times New Roman" w:hAnsi="Times New Roman" w:cs="Times New Roman"/>
          <w:b/>
          <w:sz w:val="24"/>
          <w:szCs w:val="24"/>
        </w:rPr>
        <w:t>“</w:t>
      </w:r>
      <w:r w:rsidRPr="001057A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0A33" w:rsidRPr="001057A6">
        <w:rPr>
          <w:rFonts w:ascii="Times New Roman" w:hAnsi="Times New Roman" w:cs="Times New Roman"/>
          <w:bCs/>
          <w:sz w:val="24"/>
          <w:szCs w:val="24"/>
        </w:rPr>
        <w:t xml:space="preserve">(T) </w:t>
      </w:r>
      <w:r w:rsidR="00B8403C" w:rsidRPr="001057A6">
        <w:rPr>
          <w:rFonts w:ascii="Times New Roman" w:hAnsi="Times New Roman" w:cs="Times New Roman"/>
          <w:bCs/>
          <w:sz w:val="24"/>
          <w:szCs w:val="24"/>
        </w:rPr>
        <w:t>įvertinimas</w:t>
      </w:r>
      <w:r w:rsidR="00E30A33" w:rsidRPr="001057A6">
        <w:rPr>
          <w:rFonts w:ascii="Times New Roman" w:hAnsi="Times New Roman" w:cs="Times New Roman"/>
          <w:bCs/>
          <w:sz w:val="24"/>
          <w:szCs w:val="24"/>
        </w:rPr>
        <w:t xml:space="preserve"> apskaičiuojam</w:t>
      </w:r>
      <w:r w:rsidR="00B8403C" w:rsidRPr="001057A6">
        <w:rPr>
          <w:rFonts w:ascii="Times New Roman" w:hAnsi="Times New Roman" w:cs="Times New Roman"/>
          <w:bCs/>
          <w:sz w:val="24"/>
          <w:szCs w:val="24"/>
        </w:rPr>
        <w:t>as:</w:t>
      </w:r>
    </w:p>
    <w:p w14:paraId="7D7AF6A4" w14:textId="77777777" w:rsidR="001057A6" w:rsidRDefault="001057A6" w:rsidP="00147A2B">
      <w:pPr>
        <w:tabs>
          <w:tab w:val="left" w:pos="567"/>
          <w:tab w:val="left" w:pos="1350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19D22E3" w14:textId="0470FBDD" w:rsidR="00E30A33" w:rsidRDefault="00E30A33" w:rsidP="00147A2B">
      <w:pPr>
        <w:tabs>
          <w:tab w:val="left" w:pos="567"/>
          <w:tab w:val="left" w:pos="1350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7A6">
        <w:rPr>
          <w:rFonts w:ascii="Times New Roman" w:hAnsi="Times New Roman" w:cs="Times New Roman"/>
          <w:bCs/>
          <w:sz w:val="24"/>
          <w:szCs w:val="24"/>
        </w:rPr>
        <w:t>mažiausių pasiūlytų eksploatavimo kaštų (</w:t>
      </w:r>
      <w:proofErr w:type="spellStart"/>
      <w:r w:rsidR="00B8403C" w:rsidRPr="001057A6">
        <w:rPr>
          <w:rFonts w:ascii="Times New Roman" w:hAnsi="Times New Roman" w:cs="Times New Roman"/>
          <w:bCs/>
          <w:sz w:val="24"/>
          <w:szCs w:val="24"/>
        </w:rPr>
        <w:t>T</w:t>
      </w:r>
      <w:r w:rsidRPr="001057A6">
        <w:rPr>
          <w:rFonts w:ascii="Times New Roman" w:hAnsi="Times New Roman" w:cs="Times New Roman"/>
          <w:bCs/>
          <w:sz w:val="24"/>
          <w:szCs w:val="24"/>
          <w:vertAlign w:val="subscript"/>
        </w:rPr>
        <w:t>min</w:t>
      </w:r>
      <w:proofErr w:type="spellEnd"/>
      <w:r w:rsidRPr="001057A6">
        <w:rPr>
          <w:rFonts w:ascii="Times New Roman" w:hAnsi="Times New Roman" w:cs="Times New Roman"/>
          <w:bCs/>
          <w:sz w:val="24"/>
          <w:szCs w:val="24"/>
        </w:rPr>
        <w:t>) ir vertinamo pasiūlymo eksploatavimo kaštų (</w:t>
      </w:r>
      <w:proofErr w:type="spellStart"/>
      <w:r w:rsidR="00B8403C" w:rsidRPr="001057A6">
        <w:rPr>
          <w:rFonts w:ascii="Times New Roman" w:hAnsi="Times New Roman" w:cs="Times New Roman"/>
          <w:bCs/>
          <w:sz w:val="24"/>
          <w:szCs w:val="24"/>
        </w:rPr>
        <w:t>T</w:t>
      </w:r>
      <w:r w:rsidRPr="001057A6">
        <w:rPr>
          <w:rFonts w:ascii="Times New Roman" w:hAnsi="Times New Roman" w:cs="Times New Roman"/>
          <w:bCs/>
          <w:sz w:val="24"/>
          <w:szCs w:val="24"/>
          <w:vertAlign w:val="subscript"/>
        </w:rPr>
        <w:t>p</w:t>
      </w:r>
      <w:proofErr w:type="spellEnd"/>
      <w:r w:rsidRPr="001057A6">
        <w:rPr>
          <w:rFonts w:ascii="Times New Roman" w:hAnsi="Times New Roman" w:cs="Times New Roman"/>
          <w:bCs/>
          <w:sz w:val="24"/>
          <w:szCs w:val="24"/>
        </w:rPr>
        <w:t>) santykį padauginant iš kriterijaus lyginamojo svorio (L</w:t>
      </w:r>
      <w:r w:rsidR="00434AE6" w:rsidRPr="001057A6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="00434AE6" w:rsidRPr="001057A6">
        <w:rPr>
          <w:rFonts w:ascii="Times New Roman" w:hAnsi="Times New Roman" w:cs="Times New Roman"/>
          <w:bCs/>
          <w:sz w:val="24"/>
          <w:szCs w:val="24"/>
        </w:rPr>
        <w:t>)</w:t>
      </w:r>
      <w:r w:rsidR="007E22B9" w:rsidRPr="001057A6">
        <w:rPr>
          <w:rFonts w:ascii="Times New Roman" w:hAnsi="Times New Roman" w:cs="Times New Roman"/>
          <w:bCs/>
          <w:sz w:val="24"/>
          <w:szCs w:val="24"/>
        </w:rPr>
        <w:t>.</w:t>
      </w:r>
      <w:r w:rsidR="007E22B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70BF060F" w14:textId="77777777" w:rsidR="007E22B9" w:rsidRPr="00B8403C" w:rsidRDefault="007E22B9" w:rsidP="00147A2B">
      <w:pPr>
        <w:tabs>
          <w:tab w:val="left" w:pos="567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4500EA5" w14:textId="1512B8A4" w:rsidR="00E30A33" w:rsidRPr="00B8403C" w:rsidRDefault="00E30A33" w:rsidP="00147A2B">
      <w:pPr>
        <w:tabs>
          <w:tab w:val="left" w:pos="567"/>
        </w:tabs>
        <w:suppressAutoHyphens/>
        <w:spacing w:after="0" w:line="240" w:lineRule="auto"/>
        <w:ind w:firstLine="720"/>
        <w:jc w:val="center"/>
        <w:rPr>
          <w:rFonts w:ascii="Times New Roman" w:hAnsi="Times New Roman" w:cs="Times New Roman"/>
          <w:bCs/>
          <w:sz w:val="28"/>
          <w:szCs w:val="28"/>
          <w:vertAlign w:val="subscript"/>
        </w:rPr>
      </w:pPr>
      <w:r w:rsidRPr="00B8403C">
        <w:rPr>
          <w:rFonts w:ascii="Times New Roman" w:hAnsi="Times New Roman" w:cs="Times New Roman"/>
          <w:bCs/>
          <w:sz w:val="28"/>
          <w:szCs w:val="28"/>
        </w:rPr>
        <w:t>T= (</w:t>
      </w:r>
      <w:proofErr w:type="spellStart"/>
      <w:r w:rsidR="00B8403C" w:rsidRPr="00B8403C">
        <w:rPr>
          <w:rFonts w:ascii="Times New Roman" w:hAnsi="Times New Roman" w:cs="Times New Roman"/>
          <w:bCs/>
          <w:sz w:val="28"/>
          <w:szCs w:val="28"/>
        </w:rPr>
        <w:t>T</w:t>
      </w:r>
      <w:r w:rsidRPr="00B8403C">
        <w:rPr>
          <w:rFonts w:ascii="Times New Roman" w:hAnsi="Times New Roman" w:cs="Times New Roman"/>
          <w:bCs/>
          <w:sz w:val="28"/>
          <w:szCs w:val="28"/>
          <w:vertAlign w:val="subscript"/>
        </w:rPr>
        <w:t>min</w:t>
      </w:r>
      <w:proofErr w:type="spellEnd"/>
      <w:r w:rsidRPr="00B8403C">
        <w:rPr>
          <w:rFonts w:ascii="Times New Roman" w:hAnsi="Times New Roman" w:cs="Times New Roman"/>
          <w:bCs/>
          <w:sz w:val="28"/>
          <w:szCs w:val="28"/>
        </w:rPr>
        <w:t xml:space="preserve"> / </w:t>
      </w:r>
      <w:proofErr w:type="spellStart"/>
      <w:r w:rsidR="00B8403C" w:rsidRPr="00B8403C">
        <w:rPr>
          <w:rFonts w:ascii="Times New Roman" w:hAnsi="Times New Roman" w:cs="Times New Roman"/>
          <w:bCs/>
          <w:sz w:val="28"/>
          <w:szCs w:val="28"/>
        </w:rPr>
        <w:t>T</w:t>
      </w:r>
      <w:r w:rsidRPr="00B8403C">
        <w:rPr>
          <w:rFonts w:ascii="Times New Roman" w:hAnsi="Times New Roman" w:cs="Times New Roman"/>
          <w:bCs/>
          <w:sz w:val="28"/>
          <w:szCs w:val="28"/>
          <w:vertAlign w:val="subscript"/>
        </w:rPr>
        <w:t>p</w:t>
      </w:r>
      <w:proofErr w:type="spellEnd"/>
      <w:r w:rsidRPr="00B8403C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434AE6" w:rsidRPr="00B8403C">
        <w:rPr>
          <w:rFonts w:ascii="Times New Roman" w:hAnsi="Times New Roman" w:cs="Times New Roman"/>
          <w:bCs/>
          <w:sz w:val="28"/>
          <w:szCs w:val="28"/>
        </w:rPr>
        <w:t>*</w:t>
      </w:r>
      <w:r w:rsidRPr="00B8403C">
        <w:rPr>
          <w:rFonts w:ascii="Times New Roman" w:hAnsi="Times New Roman" w:cs="Times New Roman"/>
          <w:bCs/>
          <w:sz w:val="28"/>
          <w:szCs w:val="28"/>
        </w:rPr>
        <w:t xml:space="preserve"> L</w:t>
      </w:r>
      <w:r w:rsidR="00434AE6" w:rsidRPr="00B8403C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</w:p>
    <w:p w14:paraId="18649049" w14:textId="77777777" w:rsidR="00434AE6" w:rsidRPr="00B8403C" w:rsidRDefault="00434AE6" w:rsidP="00147A2B">
      <w:pPr>
        <w:tabs>
          <w:tab w:val="left" w:pos="567"/>
        </w:tabs>
        <w:suppressAutoHyphens/>
        <w:spacing w:after="0" w:line="240" w:lineRule="auto"/>
        <w:ind w:firstLine="72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CDC91FC" w14:textId="06A4A941" w:rsidR="00E30A33" w:rsidRPr="00B8403C" w:rsidRDefault="00434AE6" w:rsidP="00147A2B">
      <w:pPr>
        <w:tabs>
          <w:tab w:val="left" w:pos="567"/>
        </w:tabs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Kur: 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ab/>
      </w:r>
      <w:proofErr w:type="spellStart"/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T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  <w:vertAlign w:val="subscript"/>
        </w:rPr>
        <w:t>min</w:t>
      </w:r>
      <w:proofErr w:type="spellEnd"/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– mažiausi pasiūlyti</w:t>
      </w:r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„E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ksploatacijos kaštai</w:t>
      </w:r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“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;</w:t>
      </w:r>
    </w:p>
    <w:p w14:paraId="31023B7F" w14:textId="0E896B9E" w:rsidR="00434AE6" w:rsidRPr="00B8403C" w:rsidRDefault="00434AE6" w:rsidP="00147A2B">
      <w:pPr>
        <w:tabs>
          <w:tab w:val="left" w:pos="567"/>
        </w:tabs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ab/>
      </w:r>
      <w:proofErr w:type="spellStart"/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T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  <w:vertAlign w:val="subscript"/>
        </w:rPr>
        <w:t>p</w:t>
      </w:r>
      <w:proofErr w:type="spellEnd"/>
      <w:r w:rsidRPr="00B8403C">
        <w:rPr>
          <w:rFonts w:ascii="Times New Roman" w:eastAsia="Calibri" w:hAnsi="Times New Roman" w:cs="Times New Roman"/>
          <w:i/>
          <w:iCs/>
          <w:sz w:val="20"/>
          <w:szCs w:val="20"/>
          <w:vertAlign w:val="subscript"/>
        </w:rPr>
        <w:t xml:space="preserve"> 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vertinamo pasiūlymo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  <w:vertAlign w:val="subscript"/>
        </w:rPr>
        <w:t xml:space="preserve"> </w:t>
      </w:r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  <w:vertAlign w:val="subscript"/>
        </w:rPr>
        <w:t>„</w:t>
      </w:r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Eksploatacijos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kaštai</w:t>
      </w:r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“. </w:t>
      </w:r>
    </w:p>
    <w:p w14:paraId="140F5283" w14:textId="77777777" w:rsidR="00434AE6" w:rsidRPr="00B8403C" w:rsidRDefault="00434AE6" w:rsidP="00147A2B">
      <w:pPr>
        <w:tabs>
          <w:tab w:val="left" w:pos="567"/>
        </w:tabs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14:paraId="6848F3A0" w14:textId="6409B8B4" w:rsidR="007B574E" w:rsidRPr="001057A6" w:rsidRDefault="00434AE6" w:rsidP="00147A2B">
      <w:pPr>
        <w:pStyle w:val="Siaiptekstas"/>
        <w:tabs>
          <w:tab w:val="left" w:pos="1134"/>
          <w:tab w:val="left" w:pos="1276"/>
        </w:tabs>
        <w:ind w:firstLine="720"/>
      </w:pPr>
      <w:r w:rsidRPr="001057A6">
        <w:t>Ve</w:t>
      </w:r>
      <w:r w:rsidR="00E30A33" w:rsidRPr="001057A6">
        <w:t>rtinant pasiūlymus lyginam</w:t>
      </w:r>
      <w:r w:rsidR="007E22B9" w:rsidRPr="001057A6">
        <w:t>i</w:t>
      </w:r>
      <w:r w:rsidR="00E30A33" w:rsidRPr="001057A6">
        <w:t xml:space="preserve"> tiekėjų apskaičiuot</w:t>
      </w:r>
      <w:r w:rsidRPr="001057A6">
        <w:t>i</w:t>
      </w:r>
      <w:r w:rsidR="00E30A33" w:rsidRPr="001057A6">
        <w:t xml:space="preserve"> ir nurodyt</w:t>
      </w:r>
      <w:r w:rsidRPr="001057A6">
        <w:t xml:space="preserve">i </w:t>
      </w:r>
      <w:r w:rsidR="007E22B9" w:rsidRPr="001057A6">
        <w:t>E</w:t>
      </w:r>
      <w:r w:rsidRPr="001057A6">
        <w:t>ksploatacijos kaštai</w:t>
      </w:r>
      <w:r w:rsidR="007E22B9" w:rsidRPr="001057A6">
        <w:t xml:space="preserve"> (T), </w:t>
      </w:r>
      <w:r w:rsidR="001057A6" w:rsidRPr="001057A6">
        <w:t>kuri</w:t>
      </w:r>
      <w:r w:rsidR="001057A6">
        <w:t>e</w:t>
      </w:r>
      <w:r w:rsidR="001057A6" w:rsidRPr="001057A6">
        <w:t xml:space="preserve"> yra lyg</w:t>
      </w:r>
      <w:r w:rsidR="001057A6">
        <w:t xml:space="preserve">ūs </w:t>
      </w:r>
      <w:r w:rsidR="001057A6" w:rsidRPr="001057A6">
        <w:rPr>
          <w:i/>
          <w:iCs/>
        </w:rPr>
        <w:t>b</w:t>
      </w:r>
      <w:r w:rsidR="007E22B9" w:rsidRPr="001057A6">
        <w:rPr>
          <w:i/>
          <w:iCs/>
        </w:rPr>
        <w:t>endro</w:t>
      </w:r>
      <w:r w:rsidR="001057A6" w:rsidRPr="001057A6">
        <w:rPr>
          <w:i/>
          <w:iCs/>
        </w:rPr>
        <w:t>m</w:t>
      </w:r>
      <w:r w:rsidR="007E22B9" w:rsidRPr="001057A6">
        <w:rPr>
          <w:i/>
          <w:iCs/>
        </w:rPr>
        <w:t xml:space="preserve">s </w:t>
      </w:r>
      <w:r w:rsidR="001057A6" w:rsidRPr="001057A6">
        <w:rPr>
          <w:i/>
          <w:iCs/>
        </w:rPr>
        <w:t>metinėms</w:t>
      </w:r>
      <w:r w:rsidR="007E22B9" w:rsidRPr="001057A6">
        <w:rPr>
          <w:i/>
          <w:iCs/>
        </w:rPr>
        <w:t xml:space="preserve"> eksploatavimo </w:t>
      </w:r>
      <w:r w:rsidR="001057A6" w:rsidRPr="001057A6">
        <w:rPr>
          <w:i/>
          <w:iCs/>
        </w:rPr>
        <w:t>išlaidoms</w:t>
      </w:r>
      <w:r w:rsidR="007E22B9" w:rsidRPr="001057A6">
        <w:rPr>
          <w:i/>
          <w:iCs/>
        </w:rPr>
        <w:t>, taikant dalyvio garantuotus didžiausius parametrus [s]</w:t>
      </w:r>
      <w:r w:rsidR="001057A6" w:rsidRPr="001057A6">
        <w:t xml:space="preserve">, kurios </w:t>
      </w:r>
      <w:r w:rsidR="007E22B9" w:rsidRPr="001057A6">
        <w:t xml:space="preserve">apskaičiuotos ir gautos </w:t>
      </w:r>
      <w:r w:rsidRPr="001057A6">
        <w:t xml:space="preserve">toliau pateiktoje lentelėje </w:t>
      </w:r>
      <w:r w:rsidR="00E30A33" w:rsidRPr="001057A6">
        <w:t>„Sąnaudos ir eksploatacijos kaštų skaičiavimai“</w:t>
      </w:r>
      <w:r w:rsidR="001057A6" w:rsidRPr="001057A6">
        <w:t xml:space="preserve"> nustatyta tvarka. </w:t>
      </w:r>
    </w:p>
    <w:p w14:paraId="3A98327D" w14:textId="77777777" w:rsidR="00615CA1" w:rsidRPr="001057A6" w:rsidRDefault="00615CA1" w:rsidP="00147A2B">
      <w:pPr>
        <w:pStyle w:val="Siaiptekstas"/>
        <w:tabs>
          <w:tab w:val="left" w:pos="1134"/>
          <w:tab w:val="left" w:pos="1276"/>
        </w:tabs>
        <w:ind w:firstLine="720"/>
      </w:pPr>
    </w:p>
    <w:p w14:paraId="1D320A70" w14:textId="23203322" w:rsidR="00E30A33" w:rsidRPr="001057A6" w:rsidRDefault="00E30A33" w:rsidP="00147A2B">
      <w:pPr>
        <w:pStyle w:val="Siaiptekstas"/>
        <w:tabs>
          <w:tab w:val="left" w:pos="1134"/>
          <w:tab w:val="left" w:pos="1276"/>
        </w:tabs>
        <w:ind w:firstLine="720"/>
      </w:pPr>
      <w:r w:rsidRPr="001057A6">
        <w:t xml:space="preserve">Ekonominio naudingumo </w:t>
      </w:r>
      <w:r w:rsidR="001057A6" w:rsidRPr="001057A6">
        <w:t>įvertinimai (balai)</w:t>
      </w:r>
      <w:r w:rsidRPr="001057A6">
        <w:t xml:space="preserve"> apvalinami iki dviejų skaičių po kablelio.</w:t>
      </w:r>
    </w:p>
    <w:p w14:paraId="2833CA56" w14:textId="77777777" w:rsidR="00615CA1" w:rsidRDefault="00615CA1" w:rsidP="00147A2B">
      <w:pPr>
        <w:pStyle w:val="Siaiptekstas"/>
        <w:tabs>
          <w:tab w:val="clear" w:pos="0"/>
          <w:tab w:val="left" w:pos="1134"/>
          <w:tab w:val="left" w:pos="1276"/>
        </w:tabs>
        <w:ind w:firstLine="720"/>
        <w:rPr>
          <w:highlight w:val="yellow"/>
        </w:rPr>
      </w:pPr>
    </w:p>
    <w:p w14:paraId="275ABDD1" w14:textId="77777777" w:rsidR="00B8403C" w:rsidRPr="00147A2B" w:rsidRDefault="00B8403C" w:rsidP="00147A2B">
      <w:pPr>
        <w:pStyle w:val="Siaiptekstas"/>
        <w:tabs>
          <w:tab w:val="clear" w:pos="0"/>
          <w:tab w:val="left" w:pos="1134"/>
          <w:tab w:val="left" w:pos="1276"/>
        </w:tabs>
        <w:ind w:firstLine="720"/>
      </w:pPr>
    </w:p>
    <w:p w14:paraId="489F3E89" w14:textId="532624A0" w:rsidR="00B8403C" w:rsidRPr="00147A2B" w:rsidRDefault="00B8403C" w:rsidP="00147A2B">
      <w:pPr>
        <w:pStyle w:val="Sraopastraipa"/>
        <w:numPr>
          <w:ilvl w:val="0"/>
          <w:numId w:val="5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147A2B">
        <w:rPr>
          <w:rFonts w:ascii="Times New Roman" w:hAnsi="Times New Roman" w:cs="Times New Roman"/>
          <w:b/>
          <w:sz w:val="24"/>
          <w:szCs w:val="24"/>
        </w:rPr>
        <w:t xml:space="preserve">Pasiūlymo ekonominio naudingumo įvertinimas (S) </w:t>
      </w:r>
      <w:r w:rsidRPr="00147A2B">
        <w:rPr>
          <w:rFonts w:ascii="Times New Roman" w:hAnsi="Times New Roman" w:cs="Times New Roman"/>
          <w:sz w:val="24"/>
          <w:szCs w:val="24"/>
          <w:lang w:eastAsia="ar-SA"/>
        </w:rPr>
        <w:t>apskaičiuojamas sudedant tiekėjo pasiūlymo kainos (C) ir kriterijaus „</w:t>
      </w:r>
      <w:r w:rsidRPr="00147A2B">
        <w:rPr>
          <w:rFonts w:ascii="Times New Roman" w:hAnsi="Times New Roman" w:cs="Times New Roman"/>
          <w:bCs/>
          <w:sz w:val="24"/>
          <w:szCs w:val="24"/>
        </w:rPr>
        <w:t>Eksploatacijos kaštai“ (T)</w:t>
      </w:r>
      <w:r w:rsidR="00147A2B" w:rsidRPr="00147A2B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</w:p>
    <w:p w14:paraId="202EF001" w14:textId="77777777" w:rsidR="00B8403C" w:rsidRPr="00147A2B" w:rsidRDefault="00B8403C" w:rsidP="00147A2B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bCs/>
          <w:iCs/>
          <w:color w:val="000000"/>
          <w:sz w:val="22"/>
          <w:szCs w:val="22"/>
          <w:lang w:eastAsia="en-US"/>
        </w:rPr>
      </w:pPr>
    </w:p>
    <w:p w14:paraId="43BA0EDC" w14:textId="345F9D66" w:rsidR="00B8403C" w:rsidRPr="00147A2B" w:rsidRDefault="00B8403C" w:rsidP="00147A2B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bCs/>
          <w:iCs/>
          <w:color w:val="0D0D0D" w:themeColor="text1" w:themeTint="F2"/>
          <w:sz w:val="28"/>
          <w:szCs w:val="28"/>
          <w:lang w:eastAsia="en-US"/>
        </w:rPr>
      </w:pPr>
      <w:r w:rsidRPr="00147A2B">
        <w:rPr>
          <w:rFonts w:ascii="Times New Roman" w:eastAsia="Calibri" w:hAnsi="Times New Roman" w:cs="Times New Roman"/>
          <w:b/>
          <w:bCs/>
          <w:iCs/>
          <w:color w:val="0D0D0D" w:themeColor="text1" w:themeTint="F2"/>
          <w:sz w:val="28"/>
          <w:szCs w:val="28"/>
          <w:lang w:eastAsia="en-US"/>
        </w:rPr>
        <w:t>S = C + T</w:t>
      </w:r>
      <w:r w:rsidR="008710A1" w:rsidRPr="00147A2B">
        <w:rPr>
          <w:rFonts w:ascii="Times New Roman" w:eastAsia="Calibri" w:hAnsi="Times New Roman" w:cs="Times New Roman"/>
          <w:b/>
          <w:bCs/>
          <w:iCs/>
          <w:color w:val="0D0D0D" w:themeColor="text1" w:themeTint="F2"/>
          <w:sz w:val="28"/>
          <w:szCs w:val="28"/>
          <w:lang w:eastAsia="en-US"/>
        </w:rPr>
        <w:t xml:space="preserve"> </w:t>
      </w:r>
    </w:p>
    <w:p w14:paraId="7D497469" w14:textId="77777777" w:rsidR="00147A2B" w:rsidRPr="00147A2B" w:rsidRDefault="00147A2B" w:rsidP="00147A2B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bCs/>
          <w:iCs/>
          <w:color w:val="0D0D0D" w:themeColor="text1" w:themeTint="F2"/>
          <w:sz w:val="28"/>
          <w:szCs w:val="28"/>
          <w:lang w:eastAsia="en-US"/>
        </w:rPr>
      </w:pPr>
    </w:p>
    <w:p w14:paraId="5CE5321C" w14:textId="4BE8EAB9" w:rsidR="00147A2B" w:rsidRPr="00147A2B" w:rsidRDefault="00147A2B" w:rsidP="00147A2B">
      <w:pPr>
        <w:spacing w:after="0" w:line="240" w:lineRule="auto"/>
        <w:ind w:firstLine="720"/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</w:pPr>
      <w:r w:rsidRPr="00147A2B">
        <w:rPr>
          <w:rFonts w:ascii="Times New Roman" w:eastAsia="Calibri" w:hAnsi="Times New Roman" w:cs="Times New Roman"/>
          <w:iCs/>
          <w:color w:val="0D0D0D" w:themeColor="text1" w:themeTint="F2"/>
          <w:sz w:val="24"/>
          <w:szCs w:val="24"/>
          <w:lang w:eastAsia="en-US"/>
        </w:rPr>
        <w:t xml:space="preserve">Geriausiu laikomas pasiūlymas, kurio ekonominio naudingumo įvertinimas (balas) – S yra didžiausias. </w:t>
      </w:r>
    </w:p>
    <w:p w14:paraId="6C8515B9" w14:textId="77777777" w:rsidR="00B8403C" w:rsidRPr="00147A2B" w:rsidRDefault="00B8403C" w:rsidP="0082202D">
      <w:pPr>
        <w:pStyle w:val="Siaiptekstas"/>
        <w:tabs>
          <w:tab w:val="clear" w:pos="0"/>
          <w:tab w:val="left" w:pos="1134"/>
          <w:tab w:val="left" w:pos="1276"/>
        </w:tabs>
        <w:ind w:left="-567" w:firstLine="567"/>
      </w:pPr>
    </w:p>
    <w:p w14:paraId="47350675" w14:textId="494ED5CD" w:rsidR="00615CA1" w:rsidRPr="00147A2B" w:rsidRDefault="00615CA1" w:rsidP="0082202D">
      <w:pPr>
        <w:pStyle w:val="Siaiptekstas"/>
        <w:tabs>
          <w:tab w:val="clear" w:pos="0"/>
          <w:tab w:val="left" w:pos="1134"/>
          <w:tab w:val="left" w:pos="1276"/>
        </w:tabs>
        <w:ind w:left="-567" w:firstLine="567"/>
        <w:jc w:val="center"/>
      </w:pPr>
      <w:r w:rsidRPr="00147A2B">
        <w:t>____________________</w:t>
      </w:r>
      <w:r w:rsidR="00FF15DE" w:rsidRPr="00147A2B">
        <w:t>_____</w:t>
      </w:r>
      <w:r w:rsidR="00147A2B">
        <w:t>_______________</w:t>
      </w:r>
    </w:p>
    <w:p w14:paraId="6C94C624" w14:textId="77777777" w:rsidR="0078563B" w:rsidRPr="00B8403C" w:rsidRDefault="0078563B" w:rsidP="0082202D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B8403C">
        <w:rPr>
          <w:rFonts w:ascii="Times New Roman" w:hAnsi="Times New Roman" w:cs="Times New Roman"/>
          <w:sz w:val="24"/>
          <w:szCs w:val="24"/>
          <w:highlight w:val="yellow"/>
        </w:rPr>
        <w:br w:type="page"/>
      </w:r>
    </w:p>
    <w:p w14:paraId="3AB1ED92" w14:textId="77777777" w:rsidR="00A95947" w:rsidRDefault="00A95947" w:rsidP="00A9594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8403C">
        <w:rPr>
          <w:rFonts w:ascii="Times New Roman" w:hAnsi="Times New Roman" w:cs="Times New Roman"/>
          <w:bCs/>
          <w:sz w:val="24"/>
          <w:szCs w:val="24"/>
        </w:rPr>
        <w:lastRenderedPageBreak/>
        <w:t>Pirkimo sąlygų 7 priedas „Pasiūlymų vertinimo kriterijai ir sąlygos“</w:t>
      </w:r>
    </w:p>
    <w:p w14:paraId="62C973C5" w14:textId="1F393E90" w:rsidR="00A95947" w:rsidRPr="00B8403C" w:rsidRDefault="00A95947" w:rsidP="00A9594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tęsinys</w:t>
      </w:r>
    </w:p>
    <w:p w14:paraId="4C3BCC30" w14:textId="77777777" w:rsidR="00524E49" w:rsidRDefault="00524E49" w:rsidP="0082202D">
      <w:pPr>
        <w:pStyle w:val="text"/>
        <w:widowControl/>
        <w:spacing w:before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lt-LT"/>
        </w:rPr>
      </w:pPr>
    </w:p>
    <w:p w14:paraId="78D0D038" w14:textId="03D2E22F" w:rsidR="0078563B" w:rsidRDefault="00E02BF9" w:rsidP="0082202D">
      <w:pPr>
        <w:pStyle w:val="text"/>
        <w:widowControl/>
        <w:spacing w:before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lt-LT"/>
        </w:rPr>
      </w:pPr>
      <w:r w:rsidRPr="00A95947">
        <w:rPr>
          <w:rFonts w:ascii="Times New Roman" w:hAnsi="Times New Roman" w:cs="Times New Roman"/>
          <w:b/>
          <w:sz w:val="28"/>
          <w:szCs w:val="28"/>
          <w:lang w:val="lt-LT"/>
        </w:rPr>
        <w:t>S</w:t>
      </w:r>
      <w:r w:rsidR="0078563B" w:rsidRPr="00A95947">
        <w:rPr>
          <w:rFonts w:ascii="Times New Roman" w:hAnsi="Times New Roman" w:cs="Times New Roman"/>
          <w:b/>
          <w:sz w:val="28"/>
          <w:szCs w:val="28"/>
          <w:lang w:val="lt-LT"/>
        </w:rPr>
        <w:t>ĄNAUDOS IR EKSPLOATACIJOS KAŠTAI</w:t>
      </w:r>
    </w:p>
    <w:p w14:paraId="3B9AA660" w14:textId="77777777" w:rsidR="001E4DB9" w:rsidRDefault="001E4DB9" w:rsidP="0082202D">
      <w:pPr>
        <w:pStyle w:val="text"/>
        <w:widowControl/>
        <w:spacing w:before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lt-LT"/>
        </w:rPr>
      </w:pPr>
    </w:p>
    <w:p w14:paraId="3D879CCD" w14:textId="169745CF" w:rsidR="00546E00" w:rsidRDefault="00546E00" w:rsidP="00994FF6">
      <w:pPr>
        <w:pStyle w:val="text"/>
        <w:widowControl/>
        <w:spacing w:before="0" w:line="240" w:lineRule="auto"/>
        <w:jc w:val="center"/>
        <w:rPr>
          <w:rFonts w:asciiTheme="minorHAnsi" w:eastAsiaTheme="minorEastAsia" w:hAnsiTheme="minorHAnsi" w:cstheme="minorBidi"/>
          <w:caps/>
          <w:color w:val="404040" w:themeColor="text1" w:themeTint="BF"/>
          <w:spacing w:val="20"/>
          <w:lang w:val="lt-LT" w:eastAsia="lt-LT"/>
          <w14:ligatures w14:val="none"/>
        </w:rPr>
      </w:pPr>
      <w:r w:rsidRPr="00546E00">
        <w:rPr>
          <w:rFonts w:asciiTheme="minorHAnsi" w:eastAsiaTheme="minorEastAsia" w:hAnsiTheme="minorHAnsi" w:cstheme="minorBidi"/>
          <w:caps/>
          <w:color w:val="404040" w:themeColor="text1" w:themeTint="BF"/>
          <w:spacing w:val="20"/>
          <w:lang w:val="lt-LT" w:eastAsia="lt-LT"/>
          <w14:ligatures w14:val="none"/>
        </w:rPr>
        <w:t>Šėtos nuotekų valymo įrenginių Kėdainių r. sav., Šėtos sen., Pručių k. rekonstravimas</w:t>
      </w:r>
    </w:p>
    <w:p w14:paraId="69B180F0" w14:textId="77777777" w:rsidR="00994FF6" w:rsidRPr="00A95947" w:rsidRDefault="00994FF6" w:rsidP="0082202D">
      <w:pPr>
        <w:pStyle w:val="text"/>
        <w:widowControl/>
        <w:spacing w:before="0" w:line="240" w:lineRule="auto"/>
        <w:jc w:val="left"/>
        <w:rPr>
          <w:rFonts w:ascii="Times New Roman" w:hAnsi="Times New Roman" w:cs="Times New Roman"/>
          <w:b/>
          <w:lang w:val="lt-LT"/>
        </w:rPr>
      </w:pPr>
    </w:p>
    <w:p w14:paraId="527F24FC" w14:textId="42453DDE" w:rsidR="0078563B" w:rsidRPr="00BC0728" w:rsidRDefault="0078563B" w:rsidP="0082202D">
      <w:pPr>
        <w:tabs>
          <w:tab w:val="left" w:pos="1418"/>
        </w:tabs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bCs/>
          <w:sz w:val="22"/>
          <w:szCs w:val="22"/>
        </w:rPr>
      </w:pPr>
      <w:r w:rsidRPr="00BC0728">
        <w:rPr>
          <w:rFonts w:ascii="Times New Roman" w:hAnsi="Times New Roman" w:cs="Times New Roman"/>
          <w:bCs/>
          <w:sz w:val="22"/>
          <w:szCs w:val="22"/>
        </w:rPr>
        <w:t xml:space="preserve">Kartu su pasiūlymo dokumentais, tiekėjas </w:t>
      </w:r>
      <w:r w:rsidR="00A95947" w:rsidRPr="00BC0728">
        <w:rPr>
          <w:rFonts w:ascii="Times New Roman" w:hAnsi="Times New Roman" w:cs="Times New Roman"/>
          <w:bCs/>
          <w:sz w:val="22"/>
          <w:szCs w:val="22"/>
        </w:rPr>
        <w:t>turi</w:t>
      </w:r>
      <w:r w:rsidRPr="00BC0728">
        <w:rPr>
          <w:rFonts w:ascii="Times New Roman" w:hAnsi="Times New Roman" w:cs="Times New Roman"/>
          <w:bCs/>
          <w:sz w:val="22"/>
          <w:szCs w:val="22"/>
        </w:rPr>
        <w:t xml:space="preserve"> pateikti sąnaudų ir eksploatacijos kaštų skaičiavimus, parengtus pagal žemiau nurodytus reikalavimus.  </w:t>
      </w:r>
    </w:p>
    <w:p w14:paraId="7B3A0062" w14:textId="77777777" w:rsidR="00A95947" w:rsidRPr="00BC0728" w:rsidRDefault="0078563B" w:rsidP="0082202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BC0728">
        <w:rPr>
          <w:rFonts w:ascii="Times New Roman" w:hAnsi="Times New Roman" w:cs="Times New Roman"/>
          <w:bCs/>
          <w:sz w:val="22"/>
          <w:szCs w:val="22"/>
        </w:rPr>
        <w:t>Duomenys apie paskaičiuotas sąnaudas turi būti paimti iš detalių skaičiavimų, kurie turi būti pateikti</w:t>
      </w:r>
      <w:r w:rsidR="00A95947" w:rsidRPr="00BC0728">
        <w:rPr>
          <w:rFonts w:ascii="Times New Roman" w:hAnsi="Times New Roman" w:cs="Times New Roman"/>
          <w:bCs/>
          <w:sz w:val="22"/>
          <w:szCs w:val="22"/>
        </w:rPr>
        <w:t xml:space="preserve"> Rangovo techniniame pasiūlyme (parengtame pagal pirkimo sąlygų 13 priede pateiktus reikalavimus). </w:t>
      </w:r>
    </w:p>
    <w:p w14:paraId="1F5FEA62" w14:textId="0622E8FF" w:rsidR="00A95947" w:rsidRPr="00BC0728" w:rsidRDefault="00A95947" w:rsidP="0082202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BC0728">
        <w:rPr>
          <w:rFonts w:ascii="Times New Roman" w:hAnsi="Times New Roman" w:cs="Times New Roman"/>
          <w:bCs/>
          <w:sz w:val="22"/>
          <w:szCs w:val="22"/>
        </w:rPr>
        <w:t>Nepateikus šio „Sąnaudos ir eksploatacijos kaštai“ ir (ar) nepateikus reikalaujamų detalių skaičiavimų tiekėjo pasiūlymui pagal kriterijų T „</w:t>
      </w:r>
      <w:r w:rsidRPr="00BC0728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Eksploatacijos kaštai“ suteikiama nulis (0) balų. </w:t>
      </w:r>
    </w:p>
    <w:p w14:paraId="460B3E82" w14:textId="77777777" w:rsidR="0078563B" w:rsidRPr="00BC0728" w:rsidRDefault="0078563B" w:rsidP="0082202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BC0728">
        <w:rPr>
          <w:rFonts w:ascii="Times New Roman" w:hAnsi="Times New Roman" w:cs="Times New Roman"/>
          <w:bCs/>
          <w:sz w:val="22"/>
          <w:szCs w:val="22"/>
        </w:rPr>
        <w:t xml:space="preserve">Tiekėjas užpildo ir pateikia žemiau nuodytas lenteles: </w:t>
      </w:r>
    </w:p>
    <w:p w14:paraId="3BC604ED" w14:textId="77777777" w:rsidR="00524E49" w:rsidRPr="004439E4" w:rsidRDefault="00524E49" w:rsidP="0082202D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50E90E18" w14:textId="77777777" w:rsidR="0078563B" w:rsidRPr="004439E4" w:rsidRDefault="0078563B" w:rsidP="0082202D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4439E4">
        <w:rPr>
          <w:rFonts w:ascii="Times New Roman" w:hAnsi="Times New Roman" w:cs="Times New Roman"/>
          <w:b/>
          <w:bCs/>
          <w:sz w:val="22"/>
          <w:szCs w:val="22"/>
        </w:rPr>
        <w:t>1 lentelė. Elektros energija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57"/>
        <w:gridCol w:w="1508"/>
        <w:gridCol w:w="1434"/>
      </w:tblGrid>
      <w:tr w:rsidR="0078563B" w:rsidRPr="004439E4" w14:paraId="58799CE2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93CD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Punkto pavadinimas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D438" w14:textId="77777777" w:rsidR="0078563B" w:rsidRPr="004439E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Kaina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63C0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Vienetai</w:t>
            </w:r>
          </w:p>
        </w:tc>
      </w:tr>
      <w:tr w:rsidR="0078563B" w:rsidRPr="004439E4" w14:paraId="3A55ABF9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65AA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Skaičiuotinas metinis elektros energijos suvartojimas [a]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0340" w14:textId="77777777" w:rsidR="0078563B" w:rsidRPr="004439E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[a]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7595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kWh/ metus</w:t>
            </w:r>
          </w:p>
        </w:tc>
      </w:tr>
      <w:tr w:rsidR="0078563B" w:rsidRPr="004439E4" w14:paraId="4B8C4868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36F1" w14:textId="77777777" w:rsidR="0078563B" w:rsidRPr="005F718C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F718C">
              <w:rPr>
                <w:rFonts w:ascii="Times New Roman" w:hAnsi="Times New Roman" w:cs="Times New Roman"/>
                <w:sz w:val="22"/>
                <w:szCs w:val="22"/>
              </w:rPr>
              <w:t xml:space="preserve">Projektinė </w:t>
            </w:r>
            <w:proofErr w:type="spellStart"/>
            <w:r w:rsidRPr="005F718C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5F718C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  <w:r w:rsidRPr="005F718C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 xml:space="preserve"> </w:t>
            </w:r>
            <w:r w:rsidRPr="005F718C">
              <w:rPr>
                <w:rFonts w:ascii="Times New Roman" w:hAnsi="Times New Roman" w:cs="Times New Roman"/>
                <w:sz w:val="22"/>
                <w:szCs w:val="22"/>
              </w:rPr>
              <w:t xml:space="preserve">reikšmė </w:t>
            </w:r>
            <w:r w:rsidRPr="005F718C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footnoteReference w:id="1"/>
            </w:r>
            <w:r w:rsidRPr="005F718C">
              <w:rPr>
                <w:rFonts w:ascii="Times New Roman" w:hAnsi="Times New Roman" w:cs="Times New Roman"/>
                <w:sz w:val="22"/>
                <w:szCs w:val="22"/>
              </w:rPr>
              <w:t xml:space="preserve">   (</w:t>
            </w:r>
            <w:proofErr w:type="spellStart"/>
            <w:r w:rsidRPr="005F718C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5F718C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  <w:r w:rsidRPr="005F718C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79F8" w14:textId="2FC513E2" w:rsidR="0078563B" w:rsidRPr="005F718C" w:rsidRDefault="005F718C" w:rsidP="00695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718C">
              <w:rPr>
                <w:rFonts w:ascii="Times New Roman" w:hAnsi="Times New Roman" w:cs="Times New Roman"/>
                <w:sz w:val="22"/>
                <w:szCs w:val="22"/>
              </w:rPr>
              <w:t>46,05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DE55" w14:textId="77777777" w:rsidR="0078563B" w:rsidRPr="005F718C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F718C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5F718C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</w:p>
        </w:tc>
      </w:tr>
      <w:tr w:rsidR="0078563B" w:rsidRPr="004439E4" w14:paraId="7743267A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9C57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 xml:space="preserve">Skaičiuotinas specifinis elektros energijos suvartojimas vienam </w:t>
            </w:r>
            <w:proofErr w:type="spellStart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 xml:space="preserve"> </w:t>
            </w: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 xml:space="preserve"> vienetui                                [b] = [a]/ </w:t>
            </w:r>
            <w:proofErr w:type="spellStart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9849" w14:textId="77777777" w:rsidR="0078563B" w:rsidRPr="004439E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 xml:space="preserve">[b] = [a]/ </w:t>
            </w:r>
            <w:proofErr w:type="spellStart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0AD4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kWh/</w:t>
            </w:r>
            <w:proofErr w:type="spellStart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</w:p>
        </w:tc>
      </w:tr>
      <w:tr w:rsidR="0078563B" w:rsidRPr="004439E4" w14:paraId="5D991062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10C0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Dalyvio garantuojamas didžiausias specifinis elektros energijos suvartojimas                                 [c]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8E76" w14:textId="77777777" w:rsidR="0078563B" w:rsidRPr="004439E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[c]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103E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kWh/</w:t>
            </w:r>
            <w:proofErr w:type="spellStart"/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bscript"/>
              </w:rPr>
              <w:t>p</w:t>
            </w:r>
            <w:proofErr w:type="spellEnd"/>
          </w:p>
        </w:tc>
      </w:tr>
      <w:tr w:rsidR="0078563B" w:rsidRPr="004439E4" w14:paraId="359FDDC7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7517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 xml:space="preserve">Atitinkamas bendras elektros energijos suvartojimas esant garantuotam specifiniam elektros energijos suvartojimui ir projektiniam </w:t>
            </w:r>
            <w:proofErr w:type="spellStart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[d] = [c]x </w:t>
            </w:r>
            <w:proofErr w:type="spellStart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C5FF" w14:textId="77777777" w:rsidR="0078563B" w:rsidRPr="004439E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[d] = [c]x DSP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D540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kWh</w:t>
            </w:r>
          </w:p>
        </w:tc>
      </w:tr>
      <w:tr w:rsidR="0078563B" w:rsidRPr="004439E4" w14:paraId="35B9520A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F9DA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Elektros energijos vieneto kaina    [e]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02E0" w14:textId="40E4691F" w:rsidR="0078563B" w:rsidRPr="004439E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0,</w:t>
            </w:r>
            <w:r w:rsidR="004439E4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2DAD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Eur/kWh</w:t>
            </w:r>
          </w:p>
        </w:tc>
      </w:tr>
      <w:tr w:rsidR="0078563B" w:rsidRPr="00B8403C" w14:paraId="2FB8A58E" w14:textId="77777777" w:rsidTr="004439E4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8D1DC8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Metiniai energijos kaštai esant garantuotam specifiniam elektros energijos suvartojimui   [f] = [d] x [e]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BC3475" w14:textId="77777777" w:rsidR="0078563B" w:rsidRPr="004439E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354C2F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Eur/metus</w:t>
            </w:r>
          </w:p>
        </w:tc>
      </w:tr>
    </w:tbl>
    <w:p w14:paraId="59B40370" w14:textId="77777777" w:rsidR="0078563B" w:rsidRDefault="0078563B" w:rsidP="0082202D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69F4CB22" w14:textId="6494AEFE" w:rsidR="0078563B" w:rsidRPr="00BC0728" w:rsidRDefault="0078563B" w:rsidP="0082202D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BC0728">
        <w:rPr>
          <w:rFonts w:ascii="Times New Roman" w:hAnsi="Times New Roman" w:cs="Times New Roman"/>
          <w:b/>
          <w:bCs/>
          <w:sz w:val="22"/>
          <w:szCs w:val="22"/>
        </w:rPr>
        <w:t xml:space="preserve">2 lentelė. </w:t>
      </w:r>
      <w:r w:rsidR="004439E4" w:rsidRPr="00BC0728">
        <w:rPr>
          <w:rFonts w:ascii="Times New Roman" w:hAnsi="Times New Roman" w:cs="Times New Roman"/>
          <w:b/>
          <w:bCs/>
          <w:sz w:val="22"/>
          <w:szCs w:val="22"/>
        </w:rPr>
        <w:t xml:space="preserve">Metinės </w:t>
      </w:r>
      <w:r w:rsidRPr="00BC0728">
        <w:rPr>
          <w:rFonts w:ascii="Times New Roman" w:hAnsi="Times New Roman" w:cs="Times New Roman"/>
          <w:b/>
          <w:bCs/>
          <w:sz w:val="22"/>
          <w:szCs w:val="22"/>
        </w:rPr>
        <w:t>Reagentų sąnaudos: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0"/>
        <w:gridCol w:w="1516"/>
        <w:gridCol w:w="1747"/>
        <w:gridCol w:w="1274"/>
      </w:tblGrid>
      <w:tr w:rsidR="0078563B" w:rsidRPr="00BC0728" w14:paraId="03CF25E0" w14:textId="77777777" w:rsidTr="00FF15DE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C352" w14:textId="370A2C40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Punkto pavadinimas</w:t>
            </w:r>
            <w:r w:rsidR="004439E4" w:rsidRPr="00BC0728">
              <w:rPr>
                <w:rStyle w:val="Puslapioinaosnuoroda"/>
                <w:rFonts w:ascii="Times New Roman" w:hAnsi="Times New Roman" w:cs="Times New Roman"/>
                <w:b/>
                <w:bCs/>
                <w:sz w:val="22"/>
                <w:szCs w:val="22"/>
              </w:rPr>
              <w:footnoteReference w:id="2"/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172C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F2E3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Vieneto kaina, Eur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CAB4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Bendra kaina, Eur</w:t>
            </w:r>
          </w:p>
        </w:tc>
      </w:tr>
      <w:tr w:rsidR="00FF15DE" w:rsidRPr="00BC0728" w14:paraId="3E7DFCCE" w14:textId="77777777" w:rsidTr="00FF15DE">
        <w:trPr>
          <w:trHeight w:val="377"/>
        </w:trPr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A49E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Skaičiuotinas metinis geležies (III) sulfato 40% tirpalo sunaudojimas, tonomis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1B9C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242F" w14:textId="77777777" w:rsidR="0078563B" w:rsidRPr="00891CCC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1CCC">
              <w:rPr>
                <w:rFonts w:ascii="Times New Roman" w:hAnsi="Times New Roman" w:cs="Times New Roman"/>
                <w:sz w:val="22"/>
                <w:szCs w:val="22"/>
              </w:rPr>
              <w:t>400 Eur/t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0A39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FF15DE" w:rsidRPr="00BC0728" w14:paraId="03835314" w14:textId="77777777" w:rsidTr="00FF15DE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4B59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Skaičiuotinas metinis aliuminio sulfato (aliuminio oksido 7,5%) sunaudojimas, tonomis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4703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01FA" w14:textId="77777777" w:rsidR="0078563B" w:rsidRPr="00891CCC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1CCC">
              <w:rPr>
                <w:rFonts w:ascii="Times New Roman" w:hAnsi="Times New Roman" w:cs="Times New Roman"/>
                <w:sz w:val="22"/>
                <w:szCs w:val="22"/>
              </w:rPr>
              <w:t>280 Eur/tonai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B408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15DE" w:rsidRPr="00BC0728" w14:paraId="477A1AE1" w14:textId="77777777" w:rsidTr="00FF15DE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D445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Skaičiuotinas metinis metanolio 99,5% sunaudojimas , tonomis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4922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9709" w14:textId="77777777" w:rsidR="0078563B" w:rsidRPr="00891CCC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1CCC">
              <w:rPr>
                <w:rFonts w:ascii="Times New Roman" w:hAnsi="Times New Roman" w:cs="Times New Roman"/>
                <w:sz w:val="22"/>
                <w:szCs w:val="22"/>
              </w:rPr>
              <w:t>550 Eur/tonai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0D81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15DE" w:rsidRPr="00BC0728" w14:paraId="75CDD67B" w14:textId="77777777" w:rsidTr="00FF15DE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FDE2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Skaičiuotinas išorinio C-šaltinio (melasa) sunaudojimas, tonomis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A045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3064" w14:textId="77777777" w:rsidR="0078563B" w:rsidRPr="00891CCC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1CCC">
              <w:rPr>
                <w:rFonts w:ascii="Times New Roman" w:hAnsi="Times New Roman" w:cs="Times New Roman"/>
                <w:sz w:val="22"/>
                <w:szCs w:val="22"/>
              </w:rPr>
              <w:t>650 Eur/tonai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1E14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15DE" w:rsidRPr="00BC0728" w14:paraId="12D47D64" w14:textId="77777777" w:rsidTr="00FF15DE">
        <w:trPr>
          <w:cantSplit/>
        </w:trPr>
        <w:tc>
          <w:tcPr>
            <w:tcW w:w="8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3C8C" w14:textId="77777777" w:rsidR="0078563B" w:rsidRPr="00BC0728" w:rsidRDefault="0078563B" w:rsidP="008220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Viso skaičiuotina reagentų kaina, Eur         [g]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CA10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</w:pPr>
          </w:p>
        </w:tc>
      </w:tr>
      <w:tr w:rsidR="00FF15DE" w:rsidRPr="00BC0728" w14:paraId="26FC39CD" w14:textId="77777777" w:rsidTr="00FF15DE">
        <w:trPr>
          <w:cantSplit/>
        </w:trPr>
        <w:tc>
          <w:tcPr>
            <w:tcW w:w="8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13EE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 xml:space="preserve">Skaičiuotina specifinė reagentų kaina, Eur / </w:t>
            </w:r>
            <w:proofErr w:type="spellStart"/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BC0728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  <w:r w:rsidRPr="00BC0728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 xml:space="preserve"> </w:t>
            </w: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 xml:space="preserve">vienetui         [h] = [g]/ </w:t>
            </w:r>
            <w:proofErr w:type="spellStart"/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BC0728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90E9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</w:pPr>
          </w:p>
        </w:tc>
      </w:tr>
      <w:tr w:rsidR="00FF15DE" w:rsidRPr="00BC0728" w14:paraId="1408F0E5" w14:textId="77777777" w:rsidTr="00FF15DE">
        <w:trPr>
          <w:cantSplit/>
        </w:trPr>
        <w:tc>
          <w:tcPr>
            <w:tcW w:w="8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422A64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Dalyvio garantuojama didžiausia specifinė reagentų kaina Eur/</w:t>
            </w:r>
            <w:proofErr w:type="spellStart"/>
            <w:r w:rsidRPr="00BC0728">
              <w:rPr>
                <w:rFonts w:ascii="Times New Roman" w:hAnsi="Times New Roman" w:cs="Times New Roman"/>
                <w:b/>
                <w:sz w:val="22"/>
                <w:szCs w:val="22"/>
              </w:rPr>
              <w:t>DSP</w:t>
            </w:r>
            <w:r w:rsidRPr="00BC0728">
              <w:rPr>
                <w:rFonts w:ascii="Times New Roman" w:hAnsi="Times New Roman" w:cs="Times New Roman"/>
                <w:b/>
                <w:sz w:val="22"/>
                <w:szCs w:val="22"/>
                <w:vertAlign w:val="subscript"/>
              </w:rPr>
              <w:t>p</w:t>
            </w:r>
            <w:proofErr w:type="spellEnd"/>
            <w:r w:rsidRPr="00BC0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vienetui   [j]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610BA7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FF15DE" w:rsidRPr="00B8403C" w14:paraId="7645D82E" w14:textId="77777777" w:rsidTr="00BC0728">
        <w:trPr>
          <w:cantSplit/>
        </w:trPr>
        <w:tc>
          <w:tcPr>
            <w:tcW w:w="8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0E31E5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Metiniai reagentų kaštai esant garantuotai specifinei kainai      [k] = [g] x [j]/[h]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9CFA94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14:paraId="7083436F" w14:textId="77777777" w:rsidR="0078563B" w:rsidRDefault="0078563B" w:rsidP="0082202D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  <w:highlight w:val="yellow"/>
        </w:rPr>
      </w:pPr>
    </w:p>
    <w:p w14:paraId="1988327D" w14:textId="77777777" w:rsidR="00BC0728" w:rsidRDefault="00BC0728" w:rsidP="0082202D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  <w:highlight w:val="yellow"/>
        </w:rPr>
      </w:pPr>
    </w:p>
    <w:p w14:paraId="2446373D" w14:textId="77777777" w:rsidR="00BC0728" w:rsidRPr="00BC0728" w:rsidRDefault="00BC0728" w:rsidP="0082202D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76BEFAB9" w14:textId="77777777" w:rsidR="0078563B" w:rsidRPr="00BC0728" w:rsidRDefault="0078563B" w:rsidP="0082202D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BC0728">
        <w:rPr>
          <w:rFonts w:ascii="Times New Roman" w:hAnsi="Times New Roman" w:cs="Times New Roman"/>
          <w:b/>
          <w:bCs/>
          <w:sz w:val="22"/>
          <w:szCs w:val="22"/>
        </w:rPr>
        <w:lastRenderedPageBreak/>
        <w:t xml:space="preserve">3 lentelė. </w:t>
      </w:r>
      <w:bookmarkStart w:id="0" w:name="_Hlk206423042"/>
      <w:r w:rsidRPr="00BC0728">
        <w:rPr>
          <w:rFonts w:ascii="Times New Roman" w:hAnsi="Times New Roman" w:cs="Times New Roman"/>
          <w:b/>
          <w:bCs/>
          <w:sz w:val="22"/>
          <w:szCs w:val="22"/>
        </w:rPr>
        <w:t>Eksploatavimo išlaidos, taikant dalyvio garantuotus parametrus: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7"/>
        <w:gridCol w:w="2308"/>
      </w:tblGrid>
      <w:tr w:rsidR="0078563B" w:rsidRPr="00BC0728" w14:paraId="7C2CE03D" w14:textId="77777777" w:rsidTr="00EE7A7E">
        <w:trPr>
          <w:trHeight w:val="404"/>
        </w:trPr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0"/>
          <w:p w14:paraId="17A57FB9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Punkto pavadinimas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A111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Suma, Eur</w:t>
            </w:r>
          </w:p>
        </w:tc>
      </w:tr>
      <w:tr w:rsidR="0078563B" w:rsidRPr="00BC0728" w14:paraId="26B0130C" w14:textId="77777777" w:rsidTr="00EE7A7E">
        <w:trPr>
          <w:trHeight w:val="440"/>
        </w:trPr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86E9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Garantuoti maksimalūs metiniai elektros energijos kaštai                [f]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7122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63B" w:rsidRPr="00BC0728" w14:paraId="225D854B" w14:textId="77777777" w:rsidTr="00EE7A7E">
        <w:trPr>
          <w:trHeight w:val="440"/>
        </w:trPr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8A33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Garantuoti maksimalūs metiniai reagentų kaštai                              [k]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B460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63B" w:rsidRPr="00BC0728" w14:paraId="7B4AAD09" w14:textId="77777777" w:rsidTr="00EE7A7E">
        <w:trPr>
          <w:trHeight w:val="602"/>
        </w:trPr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CF4D7C" w14:textId="04EA7462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sz w:val="22"/>
                <w:szCs w:val="22"/>
              </w:rPr>
              <w:t>Bendros metinės eksploatavimo išlaidos, taikant dalyvio garantuotus didžiausius parametrus                           [s] = [f] + [k]</w:t>
            </w:r>
            <w:r w:rsidR="007E22B9" w:rsidRPr="00BC0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=T</w:t>
            </w:r>
            <w:r w:rsidR="00BC0728" w:rsidRPr="00BC0728">
              <w:rPr>
                <w:rStyle w:val="Puslapioinaosnuoroda"/>
                <w:rFonts w:ascii="Times New Roman" w:hAnsi="Times New Roman" w:cs="Times New Roman"/>
                <w:b/>
                <w:sz w:val="22"/>
                <w:szCs w:val="22"/>
              </w:rPr>
              <w:footnoteReference w:id="3"/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DC7393" w14:textId="6FF2FCE2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86C0EA1" w14:textId="77777777" w:rsidR="0082202D" w:rsidRPr="00BC0728" w:rsidRDefault="0082202D" w:rsidP="008220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sectPr w:rsidR="0082202D" w:rsidRPr="00BC0728" w:rsidSect="009B6B77">
      <w:headerReference w:type="default" r:id="rId8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26130" w14:textId="77777777" w:rsidR="00D7418F" w:rsidRDefault="00D7418F" w:rsidP="009B6B77">
      <w:pPr>
        <w:spacing w:after="0" w:line="240" w:lineRule="auto"/>
      </w:pPr>
      <w:r>
        <w:separator/>
      </w:r>
    </w:p>
  </w:endnote>
  <w:endnote w:type="continuationSeparator" w:id="0">
    <w:p w14:paraId="691614BA" w14:textId="77777777" w:rsidR="00D7418F" w:rsidRDefault="00D7418F" w:rsidP="009B6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F5436" w14:textId="77777777" w:rsidR="00D7418F" w:rsidRDefault="00D7418F" w:rsidP="009B6B77">
      <w:pPr>
        <w:spacing w:after="0" w:line="240" w:lineRule="auto"/>
      </w:pPr>
      <w:r>
        <w:separator/>
      </w:r>
    </w:p>
  </w:footnote>
  <w:footnote w:type="continuationSeparator" w:id="0">
    <w:p w14:paraId="2158D0E3" w14:textId="77777777" w:rsidR="00D7418F" w:rsidRDefault="00D7418F" w:rsidP="009B6B77">
      <w:pPr>
        <w:spacing w:after="0" w:line="240" w:lineRule="auto"/>
      </w:pPr>
      <w:r>
        <w:continuationSeparator/>
      </w:r>
    </w:p>
  </w:footnote>
  <w:footnote w:id="1">
    <w:p w14:paraId="5E9705E5" w14:textId="77777777" w:rsidR="0078563B" w:rsidRPr="00F76753" w:rsidRDefault="0078563B" w:rsidP="00BC0728">
      <w:pPr>
        <w:pStyle w:val="Puslapioinaostekstas"/>
        <w:spacing w:after="0" w:line="240" w:lineRule="auto"/>
        <w:rPr>
          <w:rFonts w:ascii="Times New Roman" w:hAnsi="Times New Roman" w:cs="Times New Roman"/>
        </w:rPr>
      </w:pPr>
      <w:r w:rsidRPr="004439E4">
        <w:rPr>
          <w:rStyle w:val="Puslapioinaosnuoroda"/>
          <w:rFonts w:ascii="Times New Roman" w:hAnsi="Times New Roman" w:cs="Times New Roman"/>
        </w:rPr>
        <w:footnoteRef/>
      </w:r>
      <w:r w:rsidRPr="004439E4">
        <w:rPr>
          <w:rFonts w:ascii="Times New Roman" w:hAnsi="Times New Roman" w:cs="Times New Roman"/>
        </w:rPr>
        <w:t xml:space="preserve"> </w:t>
      </w:r>
      <w:r w:rsidRPr="004439E4">
        <w:rPr>
          <w:rFonts w:ascii="Times New Roman" w:hAnsi="Times New Roman" w:cs="Times New Roman"/>
          <w:i/>
          <w:iCs/>
        </w:rPr>
        <w:t>Deguonies Suvartojimo Potencialas (pašalintas valymo metu) – sutrumpinimas DSP</w:t>
      </w:r>
      <w:r w:rsidRPr="004439E4">
        <w:rPr>
          <w:rFonts w:ascii="Times New Roman" w:hAnsi="Times New Roman" w:cs="Times New Roman"/>
          <w:i/>
          <w:iCs/>
          <w:vertAlign w:val="subscript"/>
        </w:rPr>
        <w:t>p</w:t>
      </w:r>
      <w:r w:rsidRPr="004439E4">
        <w:rPr>
          <w:rFonts w:ascii="Times New Roman" w:hAnsi="Times New Roman" w:cs="Times New Roman"/>
          <w:i/>
          <w:iCs/>
        </w:rPr>
        <w:t xml:space="preserve"> (angl. Oxygen Consumption Potential)</w:t>
      </w:r>
    </w:p>
  </w:footnote>
  <w:footnote w:id="2">
    <w:p w14:paraId="1C507542" w14:textId="632FEC13" w:rsidR="004439E4" w:rsidRDefault="004439E4" w:rsidP="00BC0728">
      <w:pPr>
        <w:pStyle w:val="Puslapioinaostekstas"/>
        <w:spacing w:after="0" w:line="240" w:lineRule="auto"/>
      </w:pPr>
      <w:r w:rsidRPr="004439E4">
        <w:rPr>
          <w:rStyle w:val="Puslapioinaosnuoroda"/>
        </w:rPr>
        <w:footnoteRef/>
      </w:r>
      <w:r w:rsidRPr="004439E4">
        <w:t xml:space="preserve"> </w:t>
      </w:r>
      <w:r w:rsidRPr="004439E4">
        <w:rPr>
          <w:rFonts w:ascii="Times New Roman" w:hAnsi="Times New Roman" w:cs="Times New Roman"/>
          <w:i/>
          <w:iCs/>
          <w:color w:val="0D0D0D" w:themeColor="text1" w:themeTint="F2"/>
        </w:rPr>
        <w:t xml:space="preserve">Jei tiekėjas numato naudoti kitą, nei </w:t>
      </w:r>
      <w:r>
        <w:rPr>
          <w:rFonts w:ascii="Times New Roman" w:hAnsi="Times New Roman" w:cs="Times New Roman"/>
          <w:i/>
          <w:iCs/>
          <w:color w:val="0D0D0D" w:themeColor="text1" w:themeTint="F2"/>
        </w:rPr>
        <w:t xml:space="preserve">šioje </w:t>
      </w:r>
      <w:r w:rsidRPr="004439E4">
        <w:rPr>
          <w:rFonts w:ascii="Times New Roman" w:hAnsi="Times New Roman" w:cs="Times New Roman"/>
          <w:i/>
          <w:iCs/>
          <w:color w:val="0D0D0D" w:themeColor="text1" w:themeTint="F2"/>
        </w:rPr>
        <w:t xml:space="preserve">lentelėje nurodytas reagentas, jis, </w:t>
      </w:r>
      <w:r>
        <w:rPr>
          <w:rFonts w:ascii="Times New Roman" w:hAnsi="Times New Roman" w:cs="Times New Roman"/>
          <w:i/>
          <w:iCs/>
          <w:color w:val="0D0D0D" w:themeColor="text1" w:themeTint="F2"/>
        </w:rPr>
        <w:t>prašymų paaiškinti pirkimo dokumentus</w:t>
      </w:r>
      <w:r w:rsidRPr="004439E4">
        <w:rPr>
          <w:rFonts w:ascii="Times New Roman" w:hAnsi="Times New Roman" w:cs="Times New Roman"/>
          <w:i/>
          <w:iCs/>
          <w:color w:val="0D0D0D" w:themeColor="text1" w:themeTint="F2"/>
        </w:rPr>
        <w:t xml:space="preserve"> nustatyta tvarka turi </w:t>
      </w:r>
      <w:r>
        <w:rPr>
          <w:rFonts w:ascii="Times New Roman" w:hAnsi="Times New Roman" w:cs="Times New Roman"/>
          <w:i/>
          <w:iCs/>
          <w:color w:val="0D0D0D" w:themeColor="text1" w:themeTint="F2"/>
        </w:rPr>
        <w:t xml:space="preserve">kreiptis į perkantįjį subjektą su prašymu </w:t>
      </w:r>
      <w:r w:rsidRPr="004439E4">
        <w:rPr>
          <w:rFonts w:ascii="Times New Roman" w:hAnsi="Times New Roman" w:cs="Times New Roman"/>
          <w:i/>
          <w:iCs/>
          <w:color w:val="0D0D0D" w:themeColor="text1" w:themeTint="F2"/>
        </w:rPr>
        <w:t>patvirtinti, kad jo numatomą reagentą naudoti galima ir kokia</w:t>
      </w:r>
      <w:r>
        <w:rPr>
          <w:rFonts w:ascii="Times New Roman" w:hAnsi="Times New Roman" w:cs="Times New Roman"/>
          <w:i/>
          <w:iCs/>
          <w:color w:val="0D0D0D" w:themeColor="text1" w:themeTint="F2"/>
        </w:rPr>
        <w:t xml:space="preserve"> vieneto</w:t>
      </w:r>
      <w:r w:rsidRPr="004439E4">
        <w:rPr>
          <w:rFonts w:ascii="Times New Roman" w:hAnsi="Times New Roman" w:cs="Times New Roman"/>
          <w:i/>
          <w:iCs/>
          <w:color w:val="0D0D0D" w:themeColor="text1" w:themeTint="F2"/>
        </w:rPr>
        <w:t xml:space="preserve"> kaina turi būti </w:t>
      </w:r>
      <w:r>
        <w:rPr>
          <w:rFonts w:ascii="Times New Roman" w:hAnsi="Times New Roman" w:cs="Times New Roman"/>
          <w:i/>
          <w:iCs/>
          <w:color w:val="0D0D0D" w:themeColor="text1" w:themeTint="F2"/>
        </w:rPr>
        <w:t xml:space="preserve">taikoma, apskaičiuojant sąnaudas. </w:t>
      </w:r>
      <w:r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 </w:t>
      </w:r>
    </w:p>
  </w:footnote>
  <w:footnote w:id="3">
    <w:p w14:paraId="317F7B04" w14:textId="2796D960" w:rsidR="00BC0728" w:rsidRPr="00BC0728" w:rsidRDefault="00BC0728">
      <w:pPr>
        <w:pStyle w:val="Puslapioinaostekstas"/>
        <w:rPr>
          <w:rFonts w:ascii="Times New Roman" w:hAnsi="Times New Roman" w:cs="Times New Roman"/>
          <w:i/>
          <w:iCs/>
        </w:rPr>
      </w:pPr>
      <w:r w:rsidRPr="00BC0728">
        <w:rPr>
          <w:rStyle w:val="Puslapioinaosnuoroda"/>
          <w:rFonts w:ascii="Times New Roman" w:hAnsi="Times New Roman" w:cs="Times New Roman"/>
          <w:i/>
          <w:iCs/>
        </w:rPr>
        <w:footnoteRef/>
      </w:r>
      <w:r w:rsidRPr="00BC0728">
        <w:rPr>
          <w:rFonts w:ascii="Times New Roman" w:hAnsi="Times New Roman" w:cs="Times New Roman"/>
          <w:i/>
          <w:iCs/>
        </w:rPr>
        <w:t xml:space="preserve"> Gauta reikšmė perkeliama į Pasiūlymo raštą „</w:t>
      </w:r>
      <w:r w:rsidRPr="00BC0728">
        <w:rPr>
          <w:rFonts w:ascii="Times New Roman" w:hAnsi="Times New Roman" w:cs="Times New Roman"/>
          <w:i/>
          <w:iCs/>
          <w:color w:val="0D0D0D" w:themeColor="text1" w:themeTint="F2"/>
        </w:rPr>
        <w:t>Eksploatacijos kaštai“</w:t>
      </w:r>
      <w:r>
        <w:rPr>
          <w:rFonts w:ascii="Times New Roman" w:hAnsi="Times New Roman" w:cs="Times New Roman"/>
          <w:i/>
          <w:iCs/>
          <w:color w:val="0D0D0D" w:themeColor="text1" w:themeTint="F2"/>
        </w:rPr>
        <w:t xml:space="preserve"> (T)</w:t>
      </w:r>
      <w:r w:rsidRPr="00BC0728">
        <w:rPr>
          <w:rFonts w:ascii="Times New Roman" w:hAnsi="Times New Roman" w:cs="Times New Roman"/>
          <w:i/>
          <w:iCs/>
          <w:color w:val="0D0D0D" w:themeColor="text1" w:themeTint="F2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95534118"/>
      <w:docPartObj>
        <w:docPartGallery w:val="Page Numbers (Top of Page)"/>
        <w:docPartUnique/>
      </w:docPartObj>
    </w:sdtPr>
    <w:sdtContent>
      <w:p w14:paraId="25F9D12F" w14:textId="3D7C00DD" w:rsidR="009B6B77" w:rsidRDefault="009B6B7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6E00">
          <w:rPr>
            <w:noProof/>
          </w:rPr>
          <w:t>4</w:t>
        </w:r>
        <w:r>
          <w:fldChar w:fldCharType="end"/>
        </w:r>
      </w:p>
    </w:sdtContent>
  </w:sdt>
  <w:p w14:paraId="0DB50731" w14:textId="77777777" w:rsidR="009B6B77" w:rsidRDefault="009B6B7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D3358"/>
    <w:multiLevelType w:val="hybridMultilevel"/>
    <w:tmpl w:val="A7DC3E0C"/>
    <w:lvl w:ilvl="0" w:tplc="15C69D50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B648FA"/>
    <w:multiLevelType w:val="hybridMultilevel"/>
    <w:tmpl w:val="B68A7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C3CC0"/>
    <w:multiLevelType w:val="multilevel"/>
    <w:tmpl w:val="41D02A2A"/>
    <w:lvl w:ilvl="0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" w15:restartNumberingAfterBreak="0">
    <w:nsid w:val="28575000"/>
    <w:multiLevelType w:val="hybridMultilevel"/>
    <w:tmpl w:val="97AE9D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C3306F"/>
    <w:multiLevelType w:val="hybridMultilevel"/>
    <w:tmpl w:val="8F1A6004"/>
    <w:lvl w:ilvl="0" w:tplc="D56AED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48293B"/>
    <w:multiLevelType w:val="multilevel"/>
    <w:tmpl w:val="D7E6444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35C0C30"/>
    <w:multiLevelType w:val="hybridMultilevel"/>
    <w:tmpl w:val="729E95AA"/>
    <w:lvl w:ilvl="0" w:tplc="ECBC7936">
      <w:start w:val="1"/>
      <w:numFmt w:val="decimal"/>
      <w:lvlText w:val="%1)"/>
      <w:lvlJc w:val="left"/>
      <w:pPr>
        <w:ind w:left="720" w:hanging="360"/>
      </w:pPr>
      <w:rPr>
        <w:rFonts w:hint="default"/>
        <w:color w:val="EE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662A8E"/>
    <w:multiLevelType w:val="hybridMultilevel"/>
    <w:tmpl w:val="2782274C"/>
    <w:lvl w:ilvl="0" w:tplc="BBBE0BA6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6B4095"/>
    <w:multiLevelType w:val="hybridMultilevel"/>
    <w:tmpl w:val="41084B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F2213F"/>
    <w:multiLevelType w:val="multilevel"/>
    <w:tmpl w:val="A336BB3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6494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 w16cid:durableId="1602106787">
    <w:abstractNumId w:val="9"/>
  </w:num>
  <w:num w:numId="2" w16cid:durableId="1649935348">
    <w:abstractNumId w:val="4"/>
  </w:num>
  <w:num w:numId="3" w16cid:durableId="14160133">
    <w:abstractNumId w:val="3"/>
  </w:num>
  <w:num w:numId="4" w16cid:durableId="954025564">
    <w:abstractNumId w:val="7"/>
  </w:num>
  <w:num w:numId="5" w16cid:durableId="654645118">
    <w:abstractNumId w:val="2"/>
  </w:num>
  <w:num w:numId="6" w16cid:durableId="995766514">
    <w:abstractNumId w:val="1"/>
  </w:num>
  <w:num w:numId="7" w16cid:durableId="38213147">
    <w:abstractNumId w:val="5"/>
  </w:num>
  <w:num w:numId="8" w16cid:durableId="1307474210">
    <w:abstractNumId w:val="8"/>
  </w:num>
  <w:num w:numId="9" w16cid:durableId="1242594775">
    <w:abstractNumId w:val="6"/>
  </w:num>
  <w:num w:numId="10" w16cid:durableId="425730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B77"/>
    <w:rsid w:val="00005CC4"/>
    <w:rsid w:val="00033114"/>
    <w:rsid w:val="00053C6D"/>
    <w:rsid w:val="000A58C4"/>
    <w:rsid w:val="000C1904"/>
    <w:rsid w:val="000D186B"/>
    <w:rsid w:val="000F6392"/>
    <w:rsid w:val="00102013"/>
    <w:rsid w:val="001057A6"/>
    <w:rsid w:val="00147A2B"/>
    <w:rsid w:val="001565E3"/>
    <w:rsid w:val="00167B70"/>
    <w:rsid w:val="00183031"/>
    <w:rsid w:val="001862BD"/>
    <w:rsid w:val="001A7FB3"/>
    <w:rsid w:val="001D4BC5"/>
    <w:rsid w:val="001D6F2C"/>
    <w:rsid w:val="001E19E5"/>
    <w:rsid w:val="001E40DC"/>
    <w:rsid w:val="001E4DB9"/>
    <w:rsid w:val="00252368"/>
    <w:rsid w:val="00261389"/>
    <w:rsid w:val="002620D3"/>
    <w:rsid w:val="00271CCD"/>
    <w:rsid w:val="00275CBA"/>
    <w:rsid w:val="002C2DF0"/>
    <w:rsid w:val="00306836"/>
    <w:rsid w:val="00306CD8"/>
    <w:rsid w:val="003145A6"/>
    <w:rsid w:val="00360C97"/>
    <w:rsid w:val="00384955"/>
    <w:rsid w:val="003A58CE"/>
    <w:rsid w:val="003C4587"/>
    <w:rsid w:val="003F5F39"/>
    <w:rsid w:val="00420DCB"/>
    <w:rsid w:val="00423894"/>
    <w:rsid w:val="004328D4"/>
    <w:rsid w:val="00434AE6"/>
    <w:rsid w:val="004439E4"/>
    <w:rsid w:val="00465872"/>
    <w:rsid w:val="00470858"/>
    <w:rsid w:val="00483821"/>
    <w:rsid w:val="00496C51"/>
    <w:rsid w:val="004B7075"/>
    <w:rsid w:val="004D20AF"/>
    <w:rsid w:val="004E7EE6"/>
    <w:rsid w:val="004F5DD9"/>
    <w:rsid w:val="00522508"/>
    <w:rsid w:val="00523072"/>
    <w:rsid w:val="00524E49"/>
    <w:rsid w:val="00541C62"/>
    <w:rsid w:val="00546E00"/>
    <w:rsid w:val="00562160"/>
    <w:rsid w:val="005F718C"/>
    <w:rsid w:val="00612B74"/>
    <w:rsid w:val="00615B92"/>
    <w:rsid w:val="00615CA1"/>
    <w:rsid w:val="00626A78"/>
    <w:rsid w:val="006807FB"/>
    <w:rsid w:val="00680EEF"/>
    <w:rsid w:val="00695548"/>
    <w:rsid w:val="00716E02"/>
    <w:rsid w:val="007324C2"/>
    <w:rsid w:val="00732E32"/>
    <w:rsid w:val="00762559"/>
    <w:rsid w:val="0077004E"/>
    <w:rsid w:val="00773532"/>
    <w:rsid w:val="0078563B"/>
    <w:rsid w:val="00787AB9"/>
    <w:rsid w:val="007B574E"/>
    <w:rsid w:val="007B6948"/>
    <w:rsid w:val="007C0E61"/>
    <w:rsid w:val="007D4DF8"/>
    <w:rsid w:val="007E1126"/>
    <w:rsid w:val="007E22B9"/>
    <w:rsid w:val="007F5712"/>
    <w:rsid w:val="00811FCA"/>
    <w:rsid w:val="0082202D"/>
    <w:rsid w:val="00854648"/>
    <w:rsid w:val="008710A1"/>
    <w:rsid w:val="008916A4"/>
    <w:rsid w:val="00891CCC"/>
    <w:rsid w:val="008A65DA"/>
    <w:rsid w:val="008B4225"/>
    <w:rsid w:val="008C139D"/>
    <w:rsid w:val="008D6DA0"/>
    <w:rsid w:val="008E696D"/>
    <w:rsid w:val="00922BC3"/>
    <w:rsid w:val="009302F0"/>
    <w:rsid w:val="009439D2"/>
    <w:rsid w:val="009645BF"/>
    <w:rsid w:val="00974C05"/>
    <w:rsid w:val="00994FF6"/>
    <w:rsid w:val="00996709"/>
    <w:rsid w:val="009B6B77"/>
    <w:rsid w:val="009D421D"/>
    <w:rsid w:val="009D5AF8"/>
    <w:rsid w:val="00A028A1"/>
    <w:rsid w:val="00A30088"/>
    <w:rsid w:val="00A5161C"/>
    <w:rsid w:val="00A541A5"/>
    <w:rsid w:val="00A84CE5"/>
    <w:rsid w:val="00A95947"/>
    <w:rsid w:val="00AB0567"/>
    <w:rsid w:val="00AE4F8A"/>
    <w:rsid w:val="00AF3ADE"/>
    <w:rsid w:val="00B1004D"/>
    <w:rsid w:val="00B15695"/>
    <w:rsid w:val="00B311D8"/>
    <w:rsid w:val="00B315F0"/>
    <w:rsid w:val="00B34D23"/>
    <w:rsid w:val="00B34F59"/>
    <w:rsid w:val="00B452C3"/>
    <w:rsid w:val="00B55949"/>
    <w:rsid w:val="00B73B4F"/>
    <w:rsid w:val="00B77A62"/>
    <w:rsid w:val="00B8403C"/>
    <w:rsid w:val="00BB463A"/>
    <w:rsid w:val="00BC0728"/>
    <w:rsid w:val="00BC5807"/>
    <w:rsid w:val="00BD307A"/>
    <w:rsid w:val="00BE00CB"/>
    <w:rsid w:val="00C41D56"/>
    <w:rsid w:val="00C729EC"/>
    <w:rsid w:val="00C86ECD"/>
    <w:rsid w:val="00D00E07"/>
    <w:rsid w:val="00D00F86"/>
    <w:rsid w:val="00D33550"/>
    <w:rsid w:val="00D7418F"/>
    <w:rsid w:val="00D8380E"/>
    <w:rsid w:val="00D9687C"/>
    <w:rsid w:val="00DA7A19"/>
    <w:rsid w:val="00DC33F6"/>
    <w:rsid w:val="00DF3F57"/>
    <w:rsid w:val="00E008F4"/>
    <w:rsid w:val="00E00F45"/>
    <w:rsid w:val="00E02BF9"/>
    <w:rsid w:val="00E30A33"/>
    <w:rsid w:val="00E66295"/>
    <w:rsid w:val="00E668E2"/>
    <w:rsid w:val="00E90A8F"/>
    <w:rsid w:val="00ED2768"/>
    <w:rsid w:val="00EE7A7E"/>
    <w:rsid w:val="00F02083"/>
    <w:rsid w:val="00F129C4"/>
    <w:rsid w:val="00F147BB"/>
    <w:rsid w:val="00F15A7D"/>
    <w:rsid w:val="00F22B37"/>
    <w:rsid w:val="00F5714B"/>
    <w:rsid w:val="00F70DD2"/>
    <w:rsid w:val="00F7238F"/>
    <w:rsid w:val="00F76753"/>
    <w:rsid w:val="00F82F16"/>
    <w:rsid w:val="00F856C4"/>
    <w:rsid w:val="00FC25BA"/>
    <w:rsid w:val="00FF1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0123A"/>
  <w15:chartTrackingRefBased/>
  <w15:docId w15:val="{E13DB142-28D8-41C9-9C5F-2D04D298E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B6B77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9B6B77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9B6B77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B6B77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B6B77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paragraph" w:customStyle="1" w:styleId="Siaiptekstas">
    <w:name w:val="Siaip tekstas"/>
    <w:basedOn w:val="prastasis"/>
    <w:rsid w:val="009B6B77"/>
    <w:pPr>
      <w:tabs>
        <w:tab w:val="left" w:pos="0"/>
        <w:tab w:val="left" w:pos="142"/>
        <w:tab w:val="left" w:pos="993"/>
        <w:tab w:val="left" w:pos="1560"/>
      </w:tabs>
      <w:suppressAutoHyphens/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palvotassraas1parykinimas1">
    <w:name w:val="Spalvotas sąrašas – 1 paryškinimas1"/>
    <w:basedOn w:val="prastasis"/>
    <w:link w:val="Spalvotassraas1parykinimasDiagrama"/>
    <w:uiPriority w:val="34"/>
    <w:qFormat/>
    <w:rsid w:val="009B6B77"/>
    <w:pPr>
      <w:widowControl w:val="0"/>
      <w:suppressAutoHyphens/>
      <w:autoSpaceDE w:val="0"/>
      <w:spacing w:after="0" w:line="240" w:lineRule="auto"/>
      <w:ind w:left="720"/>
    </w:pPr>
    <w:rPr>
      <w:rFonts w:ascii="Times New Roman" w:eastAsia="Times New Roman" w:hAnsi="Times New Roman" w:cs="Arial Unicode MS"/>
      <w:sz w:val="20"/>
      <w:szCs w:val="20"/>
      <w:lang w:val="x-none" w:eastAsia="ar-SA" w:bidi="bo-CN"/>
    </w:rPr>
  </w:style>
  <w:style w:type="character" w:customStyle="1" w:styleId="Spalvotassraas1parykinimasDiagrama">
    <w:name w:val="Spalvotas sąrašas – 1 paryškinimas Diagrama"/>
    <w:link w:val="Spalvotassraas1parykinimas1"/>
    <w:uiPriority w:val="34"/>
    <w:rsid w:val="009B6B77"/>
    <w:rPr>
      <w:rFonts w:ascii="Times New Roman" w:eastAsia="Times New Roman" w:hAnsi="Times New Roman" w:cs="Arial Unicode MS"/>
      <w:kern w:val="0"/>
      <w:sz w:val="20"/>
      <w:szCs w:val="20"/>
      <w:lang w:val="x-none" w:eastAsia="ar-SA" w:bidi="bo-CN"/>
      <w14:ligatures w14:val="none"/>
    </w:rPr>
  </w:style>
  <w:style w:type="paragraph" w:customStyle="1" w:styleId="TableStyle2">
    <w:name w:val="Table Style 2"/>
    <w:rsid w:val="009B6B77"/>
    <w:pPr>
      <w:spacing w:after="0" w:line="240" w:lineRule="auto"/>
    </w:pPr>
    <w:rPr>
      <w:rFonts w:ascii="Helvetica" w:eastAsia="Arial Unicode MS" w:hAnsi="Arial Unicode MS" w:cs="Arial Unicode MS"/>
      <w:color w:val="000000"/>
      <w:kern w:val="0"/>
      <w:sz w:val="20"/>
      <w:szCs w:val="20"/>
      <w:u w:color="000000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9B6B7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B6B77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9B6B7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B6B77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prastasis"/>
    <w:link w:val="SraopastraipaDiagrama"/>
    <w:uiPriority w:val="34"/>
    <w:qFormat/>
    <w:rsid w:val="003F5F39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7B694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B694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B6948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B694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B6948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B69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B6948"/>
    <w:rPr>
      <w:rFonts w:ascii="Segoe UI" w:eastAsiaTheme="minorEastAsia" w:hAnsi="Segoe UI" w:cs="Segoe UI"/>
      <w:kern w:val="0"/>
      <w:sz w:val="18"/>
      <w:szCs w:val="18"/>
      <w:lang w:eastAsia="lt-LT"/>
      <w14:ligatures w14:val="none"/>
    </w:rPr>
  </w:style>
  <w:style w:type="paragraph" w:styleId="Pataisymai">
    <w:name w:val="Revision"/>
    <w:hidden/>
    <w:uiPriority w:val="99"/>
    <w:semiHidden/>
    <w:rsid w:val="001E19E5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78563B"/>
    <w:rPr>
      <w:sz w:val="20"/>
      <w:szCs w:val="20"/>
      <w14:ligatures w14:val="standardContextual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78563B"/>
    <w:rPr>
      <w:rFonts w:eastAsiaTheme="minorEastAsia"/>
      <w:kern w:val="0"/>
      <w:sz w:val="20"/>
      <w:szCs w:val="20"/>
      <w:lang w:eastAsia="lt-LT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78563B"/>
    <w:rPr>
      <w:vertAlign w:val="superscript"/>
    </w:rPr>
  </w:style>
  <w:style w:type="paragraph" w:customStyle="1" w:styleId="text">
    <w:name w:val="text"/>
    <w:rsid w:val="0078563B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kern w:val="0"/>
      <w:sz w:val="24"/>
      <w:szCs w:val="24"/>
      <w:lang w:val="cs-CZ" w:eastAsia="hu-HU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FF15DE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FF15DE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FF15DE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615B92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615B92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34"/>
    <w:qFormat/>
    <w:locked/>
    <w:rsid w:val="0082202D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3D8D6-7360-42DE-BB3F-A88C6ED5C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3280</Words>
  <Characters>1871</Characters>
  <Application>Microsoft Office Word</Application>
  <DocSecurity>0</DocSecurity>
  <Lines>15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Karolis Turčinavičius</cp:lastModifiedBy>
  <cp:revision>3</cp:revision>
  <cp:lastPrinted>2025-11-25T08:40:00Z</cp:lastPrinted>
  <dcterms:created xsi:type="dcterms:W3CDTF">2025-08-21T07:16:00Z</dcterms:created>
  <dcterms:modified xsi:type="dcterms:W3CDTF">2026-01-27T13:56:00Z</dcterms:modified>
</cp:coreProperties>
</file>